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743" w:type="dxa"/>
        <w:tblLook w:val="01E0" w:firstRow="1" w:lastRow="1" w:firstColumn="1" w:lastColumn="1" w:noHBand="0" w:noVBand="0"/>
      </w:tblPr>
      <w:tblGrid>
        <w:gridCol w:w="4395"/>
        <w:gridCol w:w="6095"/>
      </w:tblGrid>
      <w:tr w:rsidR="007C7E90" w:rsidRPr="007C28CB" w:rsidTr="000F36FE">
        <w:trPr>
          <w:trHeight w:val="1719"/>
        </w:trPr>
        <w:tc>
          <w:tcPr>
            <w:tcW w:w="4395" w:type="dxa"/>
            <w:shd w:val="clear" w:color="auto" w:fill="auto"/>
          </w:tcPr>
          <w:p w:rsidR="007C7E90" w:rsidRPr="00925043" w:rsidRDefault="00B24195" w:rsidP="007C7E90">
            <w:pPr>
              <w:jc w:val="center"/>
              <w:rPr>
                <w:b/>
                <w:lang w:val="nl-NL"/>
              </w:rPr>
            </w:pPr>
            <w:r>
              <w:rPr>
                <w:b/>
                <w:lang w:val="nl-NL"/>
              </w:rPr>
              <w:t>UỶ BAN NHÂN DÂN</w:t>
            </w:r>
          </w:p>
          <w:p w:rsidR="007C7E90" w:rsidRPr="006E381F" w:rsidRDefault="003D5D99" w:rsidP="007C7E90">
            <w:pPr>
              <w:tabs>
                <w:tab w:val="center" w:pos="4320"/>
                <w:tab w:val="right" w:pos="8640"/>
              </w:tabs>
              <w:jc w:val="center"/>
              <w:rPr>
                <w:b/>
                <w:sz w:val="24"/>
                <w:lang w:val="nl-NL"/>
              </w:rPr>
            </w:pPr>
            <w:r>
              <w:rPr>
                <w:b/>
                <w:lang w:val="nl-NL"/>
              </w:rPr>
              <w:t xml:space="preserve">XÃ </w:t>
            </w:r>
            <w:r w:rsidR="00EC2332">
              <w:rPr>
                <w:b/>
                <w:lang w:val="nl-NL"/>
              </w:rPr>
              <w:t>LIÊN MINH</w:t>
            </w:r>
          </w:p>
          <w:p w:rsidR="007C7E90" w:rsidRPr="006E381F" w:rsidRDefault="00D62CA8" w:rsidP="007C7E90">
            <w:pPr>
              <w:jc w:val="center"/>
              <w:rPr>
                <w:lang w:val="nl-NL"/>
              </w:rPr>
            </w:pPr>
            <w:r w:rsidRPr="006E381F">
              <w:rPr>
                <w:noProof/>
              </w:rPr>
              <mc:AlternateContent>
                <mc:Choice Requires="wps">
                  <w:drawing>
                    <wp:anchor distT="0" distB="0" distL="114300" distR="114300" simplePos="0" relativeHeight="251657216" behindDoc="0" locked="0" layoutInCell="1" allowOverlap="1" wp14:anchorId="4056A277" wp14:editId="56A38B04">
                      <wp:simplePos x="0" y="0"/>
                      <wp:positionH relativeFrom="column">
                        <wp:posOffset>1113155</wp:posOffset>
                      </wp:positionH>
                      <wp:positionV relativeFrom="paragraph">
                        <wp:posOffset>15240</wp:posOffset>
                      </wp:positionV>
                      <wp:extent cx="571500" cy="0"/>
                      <wp:effectExtent l="0" t="0" r="19050" b="19050"/>
                      <wp:wrapNone/>
                      <wp:docPr id="4"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65pt,1.2pt" to="132.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">
                      <o:lock v:ext="edit" shapetype="f"/>
                    </v:line>
                  </w:pict>
                </mc:Fallback>
              </mc:AlternateContent>
            </w:r>
          </w:p>
          <w:p w:rsidR="007C7E90" w:rsidRPr="00925043" w:rsidRDefault="007C7E90" w:rsidP="007C7E90">
            <w:pPr>
              <w:tabs>
                <w:tab w:val="center" w:pos="4320"/>
                <w:tab w:val="right" w:pos="8640"/>
              </w:tabs>
              <w:jc w:val="center"/>
              <w:rPr>
                <w:lang w:val="nl-NL"/>
              </w:rPr>
            </w:pPr>
            <w:r w:rsidRPr="00925043">
              <w:rPr>
                <w:lang w:val="nl-NL"/>
              </w:rPr>
              <w:t xml:space="preserve">Số: </w:t>
            </w:r>
            <w:r w:rsidR="00933218">
              <w:rPr>
                <w:lang w:val="nl-NL"/>
              </w:rPr>
              <w:t>327</w:t>
            </w:r>
            <w:r w:rsidRPr="00925043">
              <w:rPr>
                <w:lang w:val="nl-NL"/>
              </w:rPr>
              <w:t>/</w:t>
            </w:r>
            <w:r w:rsidR="00234A84">
              <w:rPr>
                <w:lang w:val="nl-NL"/>
              </w:rPr>
              <w:t>CTr</w:t>
            </w:r>
            <w:r w:rsidR="0043244B" w:rsidRPr="00925043">
              <w:rPr>
                <w:lang w:val="nl-NL"/>
              </w:rPr>
              <w:t>-</w:t>
            </w:r>
            <w:r w:rsidRPr="00925043">
              <w:rPr>
                <w:lang w:val="nl-NL"/>
              </w:rPr>
              <w:t>UBND</w:t>
            </w:r>
          </w:p>
          <w:p w:rsidR="007C7E90" w:rsidRPr="00CA1095" w:rsidRDefault="007C7E90" w:rsidP="00430EDD">
            <w:pPr>
              <w:ind w:right="-113"/>
              <w:jc w:val="center"/>
              <w:rPr>
                <w:b/>
                <w:i/>
                <w:sz w:val="24"/>
                <w:lang w:val="nl-NL"/>
              </w:rPr>
            </w:pPr>
          </w:p>
        </w:tc>
        <w:tc>
          <w:tcPr>
            <w:tcW w:w="6095" w:type="dxa"/>
            <w:shd w:val="clear" w:color="auto" w:fill="auto"/>
          </w:tcPr>
          <w:p w:rsidR="007C7E90" w:rsidRPr="006E381F" w:rsidRDefault="007C7E90" w:rsidP="00EC2332">
            <w:pPr>
              <w:tabs>
                <w:tab w:val="center" w:pos="4320"/>
                <w:tab w:val="right" w:pos="8640"/>
              </w:tabs>
              <w:jc w:val="center"/>
              <w:rPr>
                <w:b/>
                <w:lang w:val="nl-NL"/>
              </w:rPr>
            </w:pPr>
            <w:r w:rsidRPr="00925043">
              <w:rPr>
                <w:b/>
                <w:lang w:val="nl-NL"/>
              </w:rPr>
              <w:t>CỘNG HÒA XÃ HỘI CHỦ NGHĨA VIỆT NAM</w:t>
            </w:r>
          </w:p>
          <w:p w:rsidR="007C7E90" w:rsidRPr="006E381F" w:rsidRDefault="007C7E90" w:rsidP="00EC2332">
            <w:pPr>
              <w:tabs>
                <w:tab w:val="center" w:pos="4320"/>
                <w:tab w:val="right" w:pos="8640"/>
              </w:tabs>
              <w:jc w:val="center"/>
              <w:rPr>
                <w:b/>
                <w:lang w:val="nl-NL"/>
              </w:rPr>
            </w:pPr>
            <w:r w:rsidRPr="006E381F">
              <w:rPr>
                <w:b/>
                <w:lang w:val="nl-NL"/>
              </w:rPr>
              <w:t>Độc lập - Tự do - Hạnh phúc</w:t>
            </w:r>
          </w:p>
          <w:p w:rsidR="007C7E90" w:rsidRPr="006E381F" w:rsidRDefault="00D62CA8" w:rsidP="00EC2332">
            <w:pPr>
              <w:tabs>
                <w:tab w:val="center" w:pos="4320"/>
                <w:tab w:val="right" w:pos="8640"/>
              </w:tabs>
              <w:jc w:val="center"/>
              <w:rPr>
                <w:lang w:val="nl-NL"/>
              </w:rPr>
            </w:pPr>
            <w:r w:rsidRPr="006E381F">
              <w:rPr>
                <w:noProof/>
              </w:rPr>
              <mc:AlternateContent>
                <mc:Choice Requires="wps">
                  <w:drawing>
                    <wp:anchor distT="0" distB="0" distL="114300" distR="114300" simplePos="0" relativeHeight="251656192" behindDoc="0" locked="0" layoutInCell="1" allowOverlap="1" wp14:anchorId="5B1905D9" wp14:editId="6A023729">
                      <wp:simplePos x="0" y="0"/>
                      <wp:positionH relativeFrom="column">
                        <wp:posOffset>810260</wp:posOffset>
                      </wp:positionH>
                      <wp:positionV relativeFrom="paragraph">
                        <wp:posOffset>26670</wp:posOffset>
                      </wp:positionV>
                      <wp:extent cx="2160270" cy="0"/>
                      <wp:effectExtent l="0" t="0" r="11430" b="19050"/>
                      <wp:wrapNone/>
                      <wp:docPr id="3"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2.1pt" to="233.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">
                      <o:lock v:ext="edit" shapetype="f"/>
                    </v:line>
                  </w:pict>
                </mc:Fallback>
              </mc:AlternateContent>
            </w:r>
          </w:p>
          <w:p w:rsidR="007C7E90" w:rsidRPr="006E381F" w:rsidRDefault="00EC2332" w:rsidP="00933218">
            <w:pPr>
              <w:tabs>
                <w:tab w:val="center" w:pos="4320"/>
                <w:tab w:val="right" w:pos="8640"/>
              </w:tabs>
              <w:jc w:val="center"/>
              <w:rPr>
                <w:i/>
                <w:lang w:val="nl-NL"/>
              </w:rPr>
            </w:pPr>
            <w:r>
              <w:rPr>
                <w:i/>
                <w:lang w:val="nl-NL"/>
              </w:rPr>
              <w:t>Liên Minh</w:t>
            </w:r>
            <w:r w:rsidR="00763CF9">
              <w:rPr>
                <w:i/>
                <w:lang w:val="nl-NL"/>
              </w:rPr>
              <w:t xml:space="preserve">, ngày </w:t>
            </w:r>
            <w:r w:rsidR="00933218">
              <w:rPr>
                <w:i/>
                <w:lang w:val="nl-NL"/>
              </w:rPr>
              <w:t>23 tháng11</w:t>
            </w:r>
            <w:bookmarkStart w:id="0" w:name="_GoBack"/>
            <w:bookmarkEnd w:id="0"/>
            <w:r w:rsidR="006E6774">
              <w:rPr>
                <w:i/>
                <w:lang w:val="nl-NL"/>
              </w:rPr>
              <w:t xml:space="preserve"> </w:t>
            </w:r>
            <w:r w:rsidR="007C7E90" w:rsidRPr="006E381F">
              <w:rPr>
                <w:i/>
                <w:lang w:val="nl-NL"/>
              </w:rPr>
              <w:t>năm 202</w:t>
            </w:r>
            <w:r w:rsidR="00706751" w:rsidRPr="006E381F">
              <w:rPr>
                <w:i/>
                <w:lang w:val="nl-NL"/>
              </w:rPr>
              <w:t>2</w:t>
            </w:r>
          </w:p>
        </w:tc>
      </w:tr>
    </w:tbl>
    <w:p w:rsidR="007C7E90" w:rsidRPr="006E381F" w:rsidRDefault="007C7E90" w:rsidP="008831EF">
      <w:pPr>
        <w:tabs>
          <w:tab w:val="left" w:pos="1035"/>
          <w:tab w:val="left" w:pos="1260"/>
          <w:tab w:val="left" w:pos="1710"/>
        </w:tabs>
        <w:ind w:left="1440"/>
        <w:jc w:val="both"/>
        <w:rPr>
          <w:spacing w:val="4"/>
          <w:sz w:val="2"/>
          <w:szCs w:val="24"/>
          <w:lang w:val="nl-NL"/>
        </w:rPr>
      </w:pPr>
    </w:p>
    <w:p w:rsidR="00B6572B" w:rsidRPr="006E381F" w:rsidRDefault="00B6572B" w:rsidP="008831EF">
      <w:pPr>
        <w:tabs>
          <w:tab w:val="left" w:pos="1035"/>
          <w:tab w:val="left" w:pos="1260"/>
          <w:tab w:val="left" w:pos="1710"/>
        </w:tabs>
        <w:ind w:left="1440"/>
        <w:jc w:val="both"/>
        <w:rPr>
          <w:spacing w:val="4"/>
          <w:sz w:val="2"/>
          <w:szCs w:val="24"/>
          <w:lang w:val="nl-NL"/>
        </w:rPr>
      </w:pPr>
    </w:p>
    <w:p w:rsidR="000008B5" w:rsidRPr="006E381F" w:rsidRDefault="00D16BDD" w:rsidP="00A225C3">
      <w:pPr>
        <w:tabs>
          <w:tab w:val="left" w:pos="1035"/>
          <w:tab w:val="left" w:pos="1260"/>
          <w:tab w:val="left" w:pos="1710"/>
        </w:tabs>
        <w:ind w:left="1134" w:hanging="414"/>
        <w:jc w:val="both"/>
        <w:rPr>
          <w:spacing w:val="4"/>
          <w:sz w:val="2"/>
          <w:lang w:val="nl-NL"/>
        </w:rPr>
      </w:pPr>
      <w:r w:rsidRPr="006E381F">
        <w:rPr>
          <w:spacing w:val="4"/>
          <w:lang w:val="nl-NL"/>
        </w:rPr>
        <w:tab/>
      </w:r>
    </w:p>
    <w:p w:rsidR="00DB0016" w:rsidRPr="006E381F" w:rsidRDefault="00DB0016" w:rsidP="00A225C3">
      <w:pPr>
        <w:tabs>
          <w:tab w:val="left" w:pos="1035"/>
          <w:tab w:val="left" w:pos="1260"/>
          <w:tab w:val="left" w:pos="1710"/>
        </w:tabs>
        <w:ind w:left="1134" w:hanging="414"/>
        <w:jc w:val="both"/>
        <w:rPr>
          <w:i/>
          <w:spacing w:val="4"/>
          <w:sz w:val="2"/>
          <w:lang w:val="nl-NL"/>
        </w:rPr>
      </w:pPr>
    </w:p>
    <w:p w:rsidR="001E61F5" w:rsidRDefault="00CA1095" w:rsidP="001E61F5">
      <w:pPr>
        <w:tabs>
          <w:tab w:val="left" w:pos="993"/>
        </w:tabs>
        <w:spacing w:line="276" w:lineRule="auto"/>
        <w:jc w:val="center"/>
        <w:rPr>
          <w:b/>
          <w:lang w:val="nl-NL"/>
        </w:rPr>
      </w:pPr>
      <w:r w:rsidRPr="00CA1095">
        <w:rPr>
          <w:b/>
          <w:lang w:val="nl-NL"/>
        </w:rPr>
        <w:t>CHƯƠNG TRÌNH</w:t>
      </w:r>
      <w:r w:rsidR="001E61F5">
        <w:rPr>
          <w:b/>
          <w:lang w:val="nl-NL"/>
        </w:rPr>
        <w:t xml:space="preserve"> HÀNH ĐỘNG</w:t>
      </w:r>
    </w:p>
    <w:p w:rsidR="00CA1095" w:rsidRPr="001E61F5" w:rsidRDefault="001E61F5" w:rsidP="001E61F5">
      <w:pPr>
        <w:tabs>
          <w:tab w:val="left" w:pos="993"/>
        </w:tabs>
        <w:spacing w:line="276" w:lineRule="auto"/>
        <w:jc w:val="center"/>
        <w:rPr>
          <w:b/>
          <w:lang w:val="nl-NL"/>
        </w:rPr>
      </w:pPr>
      <w:r>
        <w:rPr>
          <w:b/>
          <w:lang w:val="nl-NL"/>
        </w:rPr>
        <w:t>T</w:t>
      </w:r>
      <w:r w:rsidR="00CA1095" w:rsidRPr="00CA1095">
        <w:rPr>
          <w:b/>
          <w:lang w:val="nl-NL"/>
        </w:rPr>
        <w:t xml:space="preserve">hực hiện nghị quyết </w:t>
      </w:r>
      <w:r w:rsidR="00CA1095" w:rsidRPr="00CA1095">
        <w:rPr>
          <w:b/>
          <w:spacing w:val="-4"/>
          <w:lang w:val="nl-NL"/>
        </w:rPr>
        <w:t xml:space="preserve">03-NQ/HU ngày 28/9/2021 của Ban Chấp hành Đảng bộ huyện về </w:t>
      </w:r>
      <w:r w:rsidR="00CA1095" w:rsidRPr="00CA1095">
        <w:rPr>
          <w:rFonts w:eastAsia="Arial"/>
          <w:b/>
          <w:color w:val="000000"/>
          <w:spacing w:val="-4"/>
          <w:lang w:val="nl-NL"/>
        </w:rPr>
        <w:t>tập trung lãnh đạo, chỉ đạo xây dựng huyện Đức Thọ đạt chuẩn nông thôn mới nâng cao giai đoạn 2021-2025</w:t>
      </w:r>
      <w:r w:rsidR="00EC2332">
        <w:rPr>
          <w:rFonts w:eastAsia="Arial"/>
          <w:b/>
          <w:color w:val="000000"/>
          <w:spacing w:val="-4"/>
          <w:lang w:val="nl-NL"/>
        </w:rPr>
        <w:t>.</w:t>
      </w:r>
    </w:p>
    <w:p w:rsidR="00AE4F3E" w:rsidRPr="00CA1095" w:rsidRDefault="00D62CA8" w:rsidP="00AE4F3E">
      <w:pPr>
        <w:spacing w:before="40" w:after="40"/>
        <w:ind w:left="709" w:firstLine="1276"/>
        <w:jc w:val="both"/>
        <w:rPr>
          <w:sz w:val="16"/>
          <w:lang w:val="nl-NL"/>
        </w:rPr>
      </w:pPr>
      <w:r w:rsidRPr="006E381F">
        <w:rPr>
          <w:noProof/>
        </w:rPr>
        <mc:AlternateContent>
          <mc:Choice Requires="wps">
            <w:drawing>
              <wp:anchor distT="0" distB="0" distL="114300" distR="114300" simplePos="0" relativeHeight="251658240" behindDoc="0" locked="0" layoutInCell="1" allowOverlap="1">
                <wp:simplePos x="0" y="0"/>
                <wp:positionH relativeFrom="column">
                  <wp:posOffset>1911985</wp:posOffset>
                </wp:positionH>
                <wp:positionV relativeFrom="paragraph">
                  <wp:posOffset>34925</wp:posOffset>
                </wp:positionV>
                <wp:extent cx="1828800" cy="0"/>
                <wp:effectExtent l="0" t="0" r="0" b="0"/>
                <wp:wrapNone/>
                <wp:docPr id="2"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EF5064" id="_x0000_t32" coordsize="21600,21600" o:spt="32" o:oned="t" path="m,l21600,21600e" filled="f">
                <v:path arrowok="t" fillok="f" o:connecttype="none"/>
                <o:lock v:ext="edit" shapetype="t"/>
              </v:shapetype>
              <v:shape id=" 8" o:spid="_x0000_s1026" type="#_x0000_t32" style="position:absolute;margin-left:150.55pt;margin-top:2.75pt;width:2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">
                <o:lock v:ext="edit" shapetype="f"/>
              </v:shape>
            </w:pict>
          </mc:Fallback>
        </mc:AlternateContent>
      </w:r>
    </w:p>
    <w:p w:rsidR="00AE4F3E" w:rsidRPr="0015566B" w:rsidRDefault="00AE4F3E" w:rsidP="006E6774">
      <w:pPr>
        <w:spacing w:before="100" w:after="100"/>
        <w:ind w:firstLine="709"/>
        <w:jc w:val="both"/>
        <w:rPr>
          <w:lang w:val="pt-BR"/>
        </w:rPr>
      </w:pPr>
      <w:r w:rsidRPr="006E381F">
        <w:rPr>
          <w:lang w:val="vi-VN"/>
        </w:rPr>
        <w:t xml:space="preserve">Để </w:t>
      </w:r>
      <w:r w:rsidR="00031AC0" w:rsidRPr="0015566B">
        <w:rPr>
          <w:lang w:val="nl-NL"/>
        </w:rPr>
        <w:t xml:space="preserve">góp phần thực hiện mục tiêu </w:t>
      </w:r>
      <w:r w:rsidR="002874D9" w:rsidRPr="0015566B">
        <w:rPr>
          <w:lang w:val="nl-NL"/>
        </w:rPr>
        <w:t>phấn đấu</w:t>
      </w:r>
      <w:r w:rsidR="00031AC0" w:rsidRPr="0015566B">
        <w:rPr>
          <w:lang w:val="nl-NL"/>
        </w:rPr>
        <w:t xml:space="preserve"> đạt chuẩn huyện nông thôn mới nâng cao </w:t>
      </w:r>
      <w:r w:rsidR="00706751" w:rsidRPr="0015566B">
        <w:rPr>
          <w:lang w:val="nl-NL"/>
        </w:rPr>
        <w:t xml:space="preserve">đến </w:t>
      </w:r>
      <w:r w:rsidR="00031AC0" w:rsidRPr="0015566B">
        <w:rPr>
          <w:lang w:val="nl-NL"/>
        </w:rPr>
        <w:t>năm 2025, theo</w:t>
      </w:r>
      <w:r w:rsidRPr="0015566B">
        <w:rPr>
          <w:lang w:val="nl-NL"/>
        </w:rPr>
        <w:t xml:space="preserve"> </w:t>
      </w:r>
      <w:r w:rsidR="0064279F" w:rsidRPr="0015566B">
        <w:rPr>
          <w:lang w:val="nl-NL"/>
        </w:rPr>
        <w:t xml:space="preserve">Nghị quyết </w:t>
      </w:r>
      <w:r w:rsidR="0064279F" w:rsidRPr="006E381F">
        <w:rPr>
          <w:iCs/>
          <w:lang w:val="pt-BR"/>
        </w:rPr>
        <w:t xml:space="preserve">Đại hội Đảng Bộ huyện huyện </w:t>
      </w:r>
      <w:r w:rsidR="00A30455" w:rsidRPr="006E381F">
        <w:rPr>
          <w:iCs/>
          <w:lang w:val="pt-BR"/>
        </w:rPr>
        <w:t>Đức T</w:t>
      </w:r>
      <w:r w:rsidR="00C46CBB" w:rsidRPr="006E381F">
        <w:rPr>
          <w:iCs/>
          <w:lang w:val="pt-BR"/>
        </w:rPr>
        <w:t>h</w:t>
      </w:r>
      <w:r w:rsidR="00A30455" w:rsidRPr="006E381F">
        <w:rPr>
          <w:iCs/>
          <w:lang w:val="pt-BR"/>
        </w:rPr>
        <w:t>ọ</w:t>
      </w:r>
      <w:r w:rsidR="0064279F" w:rsidRPr="006E381F">
        <w:rPr>
          <w:iCs/>
          <w:lang w:val="pt-BR"/>
        </w:rPr>
        <w:t xml:space="preserve"> lần thứ XXX, nhiệm kỳ 2020 </w:t>
      </w:r>
      <w:r w:rsidR="00827292" w:rsidRPr="006E381F">
        <w:rPr>
          <w:iCs/>
          <w:lang w:val="pt-BR"/>
        </w:rPr>
        <w:t>-</w:t>
      </w:r>
      <w:r w:rsidR="0015566B">
        <w:rPr>
          <w:iCs/>
          <w:lang w:val="pt-BR"/>
        </w:rPr>
        <w:t xml:space="preserve"> 2025 đề ra. </w:t>
      </w:r>
      <w:r w:rsidR="00031AC0" w:rsidRPr="0015566B">
        <w:rPr>
          <w:lang w:val="pt-BR"/>
        </w:rPr>
        <w:t>Căn cứ</w:t>
      </w:r>
      <w:r w:rsidR="00C46CBB" w:rsidRPr="0015566B">
        <w:rPr>
          <w:lang w:val="pt-BR"/>
        </w:rPr>
        <w:t xml:space="preserve"> </w:t>
      </w:r>
      <w:r w:rsidR="006C73EB">
        <w:rPr>
          <w:bCs/>
          <w:lang w:val="pt-BR"/>
        </w:rPr>
        <w:t xml:space="preserve">Nghị </w:t>
      </w:r>
      <w:r w:rsidR="006C73EB" w:rsidRPr="006C73EB">
        <w:rPr>
          <w:lang w:val="nl-NL"/>
        </w:rPr>
        <w:t xml:space="preserve">quyết </w:t>
      </w:r>
      <w:r w:rsidR="006C73EB" w:rsidRPr="006C73EB">
        <w:rPr>
          <w:spacing w:val="-4"/>
          <w:lang w:val="nl-NL"/>
        </w:rPr>
        <w:t xml:space="preserve">03-NQ/HU ngày 28/9/2021 của Ban Chấp hành Đảng bộ huyện về </w:t>
      </w:r>
      <w:r w:rsidR="006C73EB" w:rsidRPr="006C73EB">
        <w:rPr>
          <w:rFonts w:eastAsia="Arial"/>
          <w:color w:val="000000"/>
          <w:spacing w:val="-4"/>
          <w:lang w:val="nl-NL"/>
        </w:rPr>
        <w:t>tập trung lãnh đạo, chỉ đạo xây dựng huyện Đức Thọ đạt chuẩn nông thôn mới nâng cao giai đoạn 2021-2025</w:t>
      </w:r>
      <w:r w:rsidR="006C73EB">
        <w:rPr>
          <w:rFonts w:eastAsia="Arial"/>
          <w:color w:val="000000"/>
          <w:spacing w:val="-4"/>
          <w:lang w:val="nl-NL"/>
        </w:rPr>
        <w:t xml:space="preserve"> </w:t>
      </w:r>
      <w:r w:rsidR="006E6774" w:rsidRPr="0015566B">
        <w:rPr>
          <w:lang w:val="pt-BR"/>
        </w:rPr>
        <w:t xml:space="preserve">, UBND </w:t>
      </w:r>
      <w:r w:rsidR="006E6774">
        <w:rPr>
          <w:lang w:val="pt-BR"/>
        </w:rPr>
        <w:t xml:space="preserve">xã </w:t>
      </w:r>
      <w:r w:rsidR="006E6774" w:rsidRPr="0015566B">
        <w:rPr>
          <w:lang w:val="pt-BR"/>
        </w:rPr>
        <w:t xml:space="preserve"> </w:t>
      </w:r>
      <w:r w:rsidR="001E631C">
        <w:rPr>
          <w:lang w:val="pt-BR"/>
        </w:rPr>
        <w:t>Liên Minh</w:t>
      </w:r>
      <w:r w:rsidR="006E6774">
        <w:rPr>
          <w:lang w:val="pt-BR"/>
        </w:rPr>
        <w:t xml:space="preserve"> </w:t>
      </w:r>
      <w:r w:rsidR="006E6774" w:rsidRPr="0015566B">
        <w:rPr>
          <w:lang w:val="pt-BR"/>
        </w:rPr>
        <w:t xml:space="preserve">xây dựng </w:t>
      </w:r>
      <w:r w:rsidR="006E6774">
        <w:rPr>
          <w:lang w:val="pt-BR"/>
        </w:rPr>
        <w:t>Chương trình hành động</w:t>
      </w:r>
      <w:r w:rsidR="006E6774" w:rsidRPr="0015566B">
        <w:rPr>
          <w:lang w:val="pt-BR"/>
        </w:rPr>
        <w:t xml:space="preserve"> </w:t>
      </w:r>
      <w:r w:rsidR="006E6774">
        <w:rPr>
          <w:lang w:val="pt-BR"/>
        </w:rPr>
        <w:t>thực hiện</w:t>
      </w:r>
      <w:r w:rsidR="006E6774">
        <w:rPr>
          <w:bCs/>
          <w:lang w:val="pt-BR"/>
        </w:rPr>
        <w:t xml:space="preserve"> Nghị </w:t>
      </w:r>
      <w:r w:rsidR="006E6774" w:rsidRPr="006C73EB">
        <w:rPr>
          <w:lang w:val="nl-NL"/>
        </w:rPr>
        <w:t xml:space="preserve">quyết </w:t>
      </w:r>
      <w:r w:rsidR="006E6774" w:rsidRPr="006C73EB">
        <w:rPr>
          <w:lang w:val="pt-BR"/>
        </w:rPr>
        <w:t>như sau</w:t>
      </w:r>
      <w:r w:rsidR="006E6774" w:rsidRPr="0015566B">
        <w:rPr>
          <w:lang w:val="pt-BR"/>
        </w:rPr>
        <w:t>:</w:t>
      </w:r>
    </w:p>
    <w:p w:rsidR="00AE4F3E" w:rsidRPr="00E724F3" w:rsidRDefault="00E724F3" w:rsidP="00F30810">
      <w:pPr>
        <w:tabs>
          <w:tab w:val="left" w:pos="3794"/>
        </w:tabs>
        <w:spacing w:before="100" w:after="100"/>
        <w:ind w:firstLine="709"/>
        <w:jc w:val="both"/>
        <w:rPr>
          <w:b/>
          <w:spacing w:val="-4"/>
          <w:sz w:val="32"/>
          <w:lang w:val="de-DE"/>
        </w:rPr>
      </w:pPr>
      <w:r w:rsidRPr="00E724F3">
        <w:rPr>
          <w:b/>
          <w:spacing w:val="-4"/>
          <w:sz w:val="32"/>
          <w:lang w:val="de-DE"/>
        </w:rPr>
        <w:t>I. MỤC ĐÍCH, YÊU CẦU:</w:t>
      </w:r>
    </w:p>
    <w:p w:rsidR="00D57319" w:rsidRPr="00F25D20" w:rsidRDefault="0019517B" w:rsidP="00F30810">
      <w:pPr>
        <w:spacing w:before="100" w:after="100"/>
        <w:ind w:firstLine="720"/>
        <w:jc w:val="both"/>
        <w:rPr>
          <w:b/>
          <w:bCs/>
          <w:i/>
          <w:spacing w:val="-4"/>
          <w:lang w:val="de-DE"/>
        </w:rPr>
      </w:pPr>
      <w:r w:rsidRPr="00F25D20">
        <w:rPr>
          <w:b/>
          <w:bCs/>
          <w:i/>
          <w:spacing w:val="-4"/>
          <w:lang w:val="de-DE"/>
        </w:rPr>
        <w:t xml:space="preserve">1. Mục </w:t>
      </w:r>
      <w:r w:rsidR="002C5E59" w:rsidRPr="00F25D20">
        <w:rPr>
          <w:b/>
          <w:bCs/>
          <w:i/>
          <w:spacing w:val="-4"/>
          <w:lang w:val="de-DE"/>
        </w:rPr>
        <w:t>đích</w:t>
      </w:r>
      <w:r w:rsidRPr="00F25D20">
        <w:rPr>
          <w:b/>
          <w:bCs/>
          <w:i/>
          <w:spacing w:val="-4"/>
          <w:lang w:val="de-DE"/>
        </w:rPr>
        <w:t xml:space="preserve">: </w:t>
      </w:r>
    </w:p>
    <w:p w:rsidR="00F25D20" w:rsidRPr="00F25D20" w:rsidRDefault="00F25D20" w:rsidP="00F25D20">
      <w:pPr>
        <w:tabs>
          <w:tab w:val="left" w:pos="993"/>
        </w:tabs>
        <w:spacing w:line="276" w:lineRule="auto"/>
        <w:ind w:firstLine="720"/>
        <w:jc w:val="both"/>
        <w:rPr>
          <w:spacing w:val="-4"/>
          <w:lang w:val="de-DE"/>
        </w:rPr>
      </w:pPr>
      <w:r w:rsidRPr="00F25D20">
        <w:rPr>
          <w:spacing w:val="-4"/>
          <w:lang w:val="de-DE"/>
        </w:rPr>
        <w:t xml:space="preserve">- Cụ thể hoá nhiệm vụ của </w:t>
      </w:r>
      <w:r w:rsidRPr="00F25D20">
        <w:rPr>
          <w:lang w:val="de-DE"/>
        </w:rPr>
        <w:t xml:space="preserve">Nghị quyết </w:t>
      </w:r>
      <w:r w:rsidRPr="00F25D20">
        <w:rPr>
          <w:spacing w:val="-4"/>
          <w:lang w:val="de-DE"/>
        </w:rPr>
        <w:t xml:space="preserve">03-NQ/HU ngày 28/9/2021 của Ban Chấp hành Đảng bộ huyện về </w:t>
      </w:r>
      <w:r w:rsidRPr="00F25D20">
        <w:rPr>
          <w:rFonts w:eastAsia="Arial"/>
          <w:color w:val="000000"/>
          <w:spacing w:val="-4"/>
          <w:lang w:val="de-DE"/>
        </w:rPr>
        <w:t>tập trung lãnh đạo, chỉ đạo xây dựng huyện Đức Thọ đạt chuẩn nông thôn mới nâng cao giai đoạn 2021-2025</w:t>
      </w:r>
    </w:p>
    <w:p w:rsidR="00303D16" w:rsidRPr="00F25D20" w:rsidRDefault="00303D16" w:rsidP="00F30810">
      <w:pPr>
        <w:spacing w:before="100" w:after="100"/>
        <w:ind w:firstLine="720"/>
        <w:jc w:val="both"/>
        <w:rPr>
          <w:bCs/>
          <w:spacing w:val="-4"/>
          <w:lang w:val="de-DE"/>
        </w:rPr>
      </w:pPr>
      <w:r w:rsidRPr="00F25D20">
        <w:rPr>
          <w:lang w:val="de-DE"/>
        </w:rPr>
        <w:t xml:space="preserve">- Xây dựng </w:t>
      </w:r>
      <w:r w:rsidR="00A27F0D" w:rsidRPr="00F25D20">
        <w:rPr>
          <w:lang w:val="de-DE"/>
        </w:rPr>
        <w:t>lộ trình thực hiện, phân công n</w:t>
      </w:r>
      <w:r w:rsidRPr="00F25D20">
        <w:rPr>
          <w:lang w:val="de-DE"/>
        </w:rPr>
        <w:t xml:space="preserve">hiệm vụ cụ thể cho </w:t>
      </w:r>
      <w:r w:rsidR="00F25D20" w:rsidRPr="00F25D20">
        <w:rPr>
          <w:lang w:val="de-DE"/>
        </w:rPr>
        <w:t>các ban, ngành, đoàn thể, thôn xóm</w:t>
      </w:r>
      <w:r w:rsidRPr="00F25D20">
        <w:rPr>
          <w:lang w:val="de-DE"/>
        </w:rPr>
        <w:t xml:space="preserve"> để triển khai thực hiện đảm bảo đồng bộ, thống nhất</w:t>
      </w:r>
      <w:r w:rsidRPr="006E381F">
        <w:rPr>
          <w:lang w:val="vi-VN"/>
        </w:rPr>
        <w:t xml:space="preserve"> </w:t>
      </w:r>
      <w:r w:rsidR="00F25D20">
        <w:rPr>
          <w:lang w:val="de-DE"/>
        </w:rPr>
        <w:t>đối với các nội dung.</w:t>
      </w:r>
    </w:p>
    <w:p w:rsidR="00376DB0" w:rsidRPr="006E381F" w:rsidRDefault="002132EB" w:rsidP="00F30810">
      <w:pPr>
        <w:tabs>
          <w:tab w:val="left" w:pos="3794"/>
        </w:tabs>
        <w:spacing w:before="100" w:after="100"/>
        <w:ind w:firstLine="709"/>
        <w:jc w:val="both"/>
        <w:rPr>
          <w:b/>
          <w:spacing w:val="-4"/>
          <w:lang w:val="de-DE"/>
        </w:rPr>
      </w:pPr>
      <w:r w:rsidRPr="006E381F">
        <w:rPr>
          <w:lang w:val="pt-BR"/>
        </w:rPr>
        <w:t xml:space="preserve">- </w:t>
      </w:r>
      <w:r w:rsidR="00376DB0" w:rsidRPr="006E381F">
        <w:rPr>
          <w:bCs/>
          <w:kern w:val="28"/>
          <w:lang w:val="nl-NL"/>
        </w:rPr>
        <w:t>Có hệ thống kết cấu hạ tầng đồng bộ phục vụ phát triển kinh tế - xã hội</w:t>
      </w:r>
      <w:r w:rsidR="00376DB0" w:rsidRPr="006E381F">
        <w:rPr>
          <w:bCs/>
          <w:lang w:val="pt-BR"/>
        </w:rPr>
        <w:t>, xây dựng xã hội nông thôn phát triển bền vững, yên bình, văn minh, giàu bản sắc văn hóa truyền thống, môi trường sinh thái cảnh quan xanh sạch đẹp; quốc phòng an ninh được giữ vững; đời sống vật chất và tinh thần của nhân dân ngày càng được nâng cao.</w:t>
      </w:r>
    </w:p>
    <w:p w:rsidR="00AE4F3E" w:rsidRPr="006E381F" w:rsidRDefault="00FD2DCE" w:rsidP="00F30810">
      <w:pPr>
        <w:tabs>
          <w:tab w:val="left" w:pos="3794"/>
        </w:tabs>
        <w:spacing w:before="100" w:after="100"/>
        <w:ind w:firstLine="709"/>
        <w:jc w:val="both"/>
        <w:rPr>
          <w:b/>
          <w:spacing w:val="-4"/>
          <w:lang w:val="de-DE"/>
        </w:rPr>
      </w:pPr>
      <w:r w:rsidRPr="006E381F">
        <w:rPr>
          <w:b/>
          <w:i/>
          <w:spacing w:val="-4"/>
          <w:lang w:val="de-DE"/>
        </w:rPr>
        <w:t>2</w:t>
      </w:r>
      <w:r w:rsidR="00706BF2" w:rsidRPr="006E381F">
        <w:rPr>
          <w:b/>
          <w:i/>
          <w:spacing w:val="-4"/>
          <w:lang w:val="de-DE"/>
        </w:rPr>
        <w:t>.</w:t>
      </w:r>
      <w:r w:rsidR="00AE4F3E" w:rsidRPr="006E381F">
        <w:rPr>
          <w:b/>
          <w:i/>
          <w:spacing w:val="-4"/>
          <w:lang w:val="de-DE"/>
        </w:rPr>
        <w:t xml:space="preserve"> </w:t>
      </w:r>
      <w:r w:rsidR="00C022C5" w:rsidRPr="006E381F">
        <w:rPr>
          <w:b/>
          <w:i/>
          <w:spacing w:val="-4"/>
          <w:lang w:val="de-DE"/>
        </w:rPr>
        <w:t>Yêu cầu</w:t>
      </w:r>
      <w:r w:rsidR="00AE4F3E" w:rsidRPr="006E381F">
        <w:rPr>
          <w:b/>
          <w:i/>
          <w:spacing w:val="-4"/>
          <w:lang w:val="de-DE"/>
        </w:rPr>
        <w:t>:</w:t>
      </w:r>
      <w:r w:rsidR="00AE4F3E" w:rsidRPr="006E381F">
        <w:rPr>
          <w:b/>
          <w:spacing w:val="-4"/>
          <w:lang w:val="de-DE"/>
        </w:rPr>
        <w:t xml:space="preserve"> </w:t>
      </w:r>
    </w:p>
    <w:p w:rsidR="008B04E0" w:rsidRPr="006E381F" w:rsidRDefault="00003EEB" w:rsidP="00F30810">
      <w:pPr>
        <w:spacing w:before="100" w:after="100"/>
        <w:ind w:firstLine="709"/>
        <w:jc w:val="both"/>
        <w:rPr>
          <w:lang w:val="nl-NL"/>
        </w:rPr>
      </w:pPr>
      <w:r w:rsidRPr="00F25D20">
        <w:rPr>
          <w:bCs/>
          <w:spacing w:val="-4"/>
          <w:lang w:val="de-DE"/>
        </w:rPr>
        <w:t xml:space="preserve">- Việc triển khai các nội dung của </w:t>
      </w:r>
      <w:r w:rsidR="00422FF4">
        <w:rPr>
          <w:bCs/>
          <w:spacing w:val="-4"/>
          <w:lang w:val="de-DE"/>
        </w:rPr>
        <w:t>Nghị Quyết</w:t>
      </w:r>
      <w:r w:rsidRPr="00F25D20">
        <w:rPr>
          <w:bCs/>
          <w:spacing w:val="-4"/>
          <w:lang w:val="de-DE"/>
        </w:rPr>
        <w:t xml:space="preserve"> </w:t>
      </w:r>
      <w:r w:rsidR="004C1599" w:rsidRPr="00F25D20">
        <w:rPr>
          <w:bCs/>
          <w:spacing w:val="-4"/>
          <w:lang w:val="de-DE"/>
        </w:rPr>
        <w:t>phải đảm bảo đúng mục tiêu, tiến độ và yêu cầu.</w:t>
      </w:r>
    </w:p>
    <w:p w:rsidR="00A40D19" w:rsidRPr="006E381F" w:rsidRDefault="00A40D19" w:rsidP="00371B17">
      <w:pPr>
        <w:spacing w:before="100" w:after="100"/>
        <w:ind w:firstLine="709"/>
        <w:jc w:val="both"/>
        <w:rPr>
          <w:lang w:val="nl-NL"/>
        </w:rPr>
      </w:pPr>
      <w:r w:rsidRPr="006E381F">
        <w:rPr>
          <w:lang w:val="nl-NL"/>
        </w:rPr>
        <w:t xml:space="preserve">- </w:t>
      </w:r>
      <w:r w:rsidR="0010184E" w:rsidRPr="006E381F">
        <w:rPr>
          <w:lang w:val="nl-NL"/>
        </w:rPr>
        <w:t xml:space="preserve">Huy động cả hệ thống chính trị từ </w:t>
      </w:r>
      <w:r w:rsidR="00422FF4">
        <w:rPr>
          <w:lang w:val="nl-NL"/>
        </w:rPr>
        <w:t>xã</w:t>
      </w:r>
      <w:r w:rsidR="0010184E" w:rsidRPr="006E381F">
        <w:rPr>
          <w:lang w:val="nl-NL"/>
        </w:rPr>
        <w:t xml:space="preserve"> đến </w:t>
      </w:r>
      <w:r w:rsidR="00422FF4">
        <w:rPr>
          <w:lang w:val="nl-NL"/>
        </w:rPr>
        <w:t>thôn xóm</w:t>
      </w:r>
      <w:r w:rsidR="0010184E" w:rsidRPr="006E381F">
        <w:rPr>
          <w:lang w:val="nl-NL"/>
        </w:rPr>
        <w:t xml:space="preserve"> và toàn thể </w:t>
      </w:r>
      <w:r w:rsidR="006A17B4" w:rsidRPr="006E381F">
        <w:rPr>
          <w:lang w:val="nl-NL"/>
        </w:rPr>
        <w:t xml:space="preserve">người dân hưởng ứng, tích cực </w:t>
      </w:r>
      <w:r w:rsidR="00267364" w:rsidRPr="006E381F">
        <w:rPr>
          <w:lang w:val="nl-NL"/>
        </w:rPr>
        <w:t xml:space="preserve">tham gia </w:t>
      </w:r>
      <w:r w:rsidR="006A17B4" w:rsidRPr="006E381F">
        <w:rPr>
          <w:lang w:val="nl-NL"/>
        </w:rPr>
        <w:t xml:space="preserve">thực hiện </w:t>
      </w:r>
      <w:r w:rsidR="00AF6BEF" w:rsidRPr="006E381F">
        <w:rPr>
          <w:lang w:val="nl-NL"/>
        </w:rPr>
        <w:t xml:space="preserve">Chương trình </w:t>
      </w:r>
      <w:r w:rsidR="006A17B4" w:rsidRPr="006E381F">
        <w:rPr>
          <w:lang w:val="nl-NL"/>
        </w:rPr>
        <w:t xml:space="preserve">xây dựng nông thôn mới </w:t>
      </w:r>
      <w:r w:rsidRPr="006E381F">
        <w:rPr>
          <w:lang w:val="nl-NL"/>
        </w:rPr>
        <w:t>rộng</w:t>
      </w:r>
      <w:r w:rsidR="006A17B4" w:rsidRPr="006E381F">
        <w:rPr>
          <w:lang w:val="nl-NL"/>
        </w:rPr>
        <w:t xml:space="preserve"> </w:t>
      </w:r>
      <w:r w:rsidRPr="006E381F">
        <w:rPr>
          <w:lang w:val="nl-NL"/>
        </w:rPr>
        <w:t xml:space="preserve">khắp trên địa bàn toàn </w:t>
      </w:r>
      <w:r w:rsidR="00150131">
        <w:rPr>
          <w:lang w:val="nl-NL"/>
        </w:rPr>
        <w:t>xã</w:t>
      </w:r>
      <w:r w:rsidRPr="006E381F">
        <w:rPr>
          <w:lang w:val="nl-NL"/>
        </w:rPr>
        <w:t xml:space="preserve">, </w:t>
      </w:r>
      <w:r w:rsidRPr="00F25D20">
        <w:rPr>
          <w:lang w:val="nl-NL"/>
        </w:rPr>
        <w:t xml:space="preserve">duy trì </w:t>
      </w:r>
      <w:r w:rsidR="00267364" w:rsidRPr="00F25D20">
        <w:rPr>
          <w:lang w:val="nl-NL"/>
        </w:rPr>
        <w:t>thực hiện thường xuyên, liên tục</w:t>
      </w:r>
      <w:r w:rsidRPr="00F25D20">
        <w:rPr>
          <w:lang w:val="nl-NL"/>
        </w:rPr>
        <w:t xml:space="preserve">, </w:t>
      </w:r>
      <w:r w:rsidR="00267364" w:rsidRPr="006E381F">
        <w:rPr>
          <w:lang w:val="nl-NL"/>
        </w:rPr>
        <w:t>triển khai từng phần việc, nội dung, tiêu chí cụ thể</w:t>
      </w:r>
      <w:r w:rsidRPr="006E381F">
        <w:rPr>
          <w:lang w:val="nl-NL"/>
        </w:rPr>
        <w:t xml:space="preserve">, </w:t>
      </w:r>
      <w:r w:rsidR="00267364" w:rsidRPr="006E381F">
        <w:rPr>
          <w:lang w:val="nl-NL"/>
        </w:rPr>
        <w:t xml:space="preserve">góp phần hoàn thành </w:t>
      </w:r>
      <w:r w:rsidR="00150131">
        <w:rPr>
          <w:lang w:val="nl-NL"/>
        </w:rPr>
        <w:t xml:space="preserve">kế </w:t>
      </w:r>
      <w:r w:rsidR="00267364" w:rsidRPr="006E381F">
        <w:rPr>
          <w:lang w:val="nl-NL"/>
        </w:rPr>
        <w:t xml:space="preserve">hoạch </w:t>
      </w:r>
      <w:r w:rsidR="00616C9E" w:rsidRPr="006E381F">
        <w:rPr>
          <w:lang w:val="nl-NL"/>
        </w:rPr>
        <w:t>đề ra</w:t>
      </w:r>
      <w:r w:rsidRPr="006E381F">
        <w:rPr>
          <w:lang w:val="nl-NL"/>
        </w:rPr>
        <w:t>.</w:t>
      </w:r>
    </w:p>
    <w:p w:rsidR="00267364" w:rsidRPr="006E381F" w:rsidRDefault="00267364" w:rsidP="00F30810">
      <w:pPr>
        <w:spacing w:before="100" w:after="100"/>
        <w:ind w:firstLine="709"/>
        <w:jc w:val="both"/>
        <w:rPr>
          <w:lang w:val="nl-NL"/>
        </w:rPr>
      </w:pPr>
      <w:r w:rsidRPr="006E381F">
        <w:rPr>
          <w:lang w:val="nl-NL"/>
        </w:rPr>
        <w:lastRenderedPageBreak/>
        <w:t>- Phát huy được vai trò,</w:t>
      </w:r>
      <w:r w:rsidR="00150131">
        <w:rPr>
          <w:lang w:val="nl-NL"/>
        </w:rPr>
        <w:t xml:space="preserve"> trách nhiệm, thế mạnh của các ban, ngành,</w:t>
      </w:r>
      <w:r w:rsidRPr="006E381F">
        <w:rPr>
          <w:lang w:val="nl-NL"/>
        </w:rPr>
        <w:t>đoàn thể</w:t>
      </w:r>
      <w:r w:rsidR="00616C9E" w:rsidRPr="006E381F">
        <w:rPr>
          <w:lang w:val="nl-NL"/>
        </w:rPr>
        <w:t>, tổ chức chính trị xã hội</w:t>
      </w:r>
      <w:r w:rsidRPr="006E381F">
        <w:rPr>
          <w:lang w:val="nl-NL"/>
        </w:rPr>
        <w:t xml:space="preserve"> để triển khai các nội dung phù hợp, gắn với chức năng, nhiệm vụ chuyên môn</w:t>
      </w:r>
      <w:r w:rsidR="00616C9E" w:rsidRPr="006E381F">
        <w:rPr>
          <w:lang w:val="nl-NL"/>
        </w:rPr>
        <w:t>, nâng cao hiệu quả</w:t>
      </w:r>
      <w:r w:rsidR="00D80A28" w:rsidRPr="006E381F">
        <w:rPr>
          <w:lang w:val="nl-NL"/>
        </w:rPr>
        <w:t>, phát huy tốt các lợi thế, thế mạnh sẵn có nhằm đẩy nhanh tiến độ và hiệu quả thực hiện Chương trình</w:t>
      </w:r>
      <w:r w:rsidR="00D25ED0">
        <w:rPr>
          <w:lang w:val="nl-NL"/>
        </w:rPr>
        <w:t xml:space="preserve"> xây dựng nông thôn mới.</w:t>
      </w:r>
    </w:p>
    <w:p w:rsidR="004F48EC" w:rsidRDefault="00A40D19" w:rsidP="00F30810">
      <w:pPr>
        <w:spacing w:before="100" w:after="100"/>
        <w:ind w:firstLine="720"/>
        <w:jc w:val="both"/>
        <w:rPr>
          <w:lang w:val="nl-NL"/>
        </w:rPr>
      </w:pPr>
      <w:r w:rsidRPr="006E381F">
        <w:rPr>
          <w:lang w:val="nl-NL"/>
        </w:rPr>
        <w:t xml:space="preserve">- Ưu tiên </w:t>
      </w:r>
      <w:r w:rsidR="00882626" w:rsidRPr="006E381F">
        <w:rPr>
          <w:lang w:val="nl-NL"/>
        </w:rPr>
        <w:t>phân bổ</w:t>
      </w:r>
      <w:r w:rsidRPr="006E381F">
        <w:rPr>
          <w:lang w:val="nl-NL"/>
        </w:rPr>
        <w:t xml:space="preserve"> nguồn lực</w:t>
      </w:r>
      <w:r w:rsidRPr="00F25D20">
        <w:rPr>
          <w:lang w:val="nl-NL"/>
        </w:rPr>
        <w:t xml:space="preserve">, nhân lực </w:t>
      </w:r>
      <w:r w:rsidR="00882626" w:rsidRPr="00F25D20">
        <w:rPr>
          <w:lang w:val="nl-NL"/>
        </w:rPr>
        <w:t xml:space="preserve">có trọng tâm, trọng điểm, ưu tiên các nội dung, tiêu chí, </w:t>
      </w:r>
      <w:r w:rsidR="00D25ED0">
        <w:rPr>
          <w:lang w:val="nl-NL"/>
        </w:rPr>
        <w:t xml:space="preserve">các thôn xóm có </w:t>
      </w:r>
      <w:r w:rsidR="00882626" w:rsidRPr="00F25D20">
        <w:rPr>
          <w:lang w:val="nl-NL"/>
        </w:rPr>
        <w:t xml:space="preserve"> kh</w:t>
      </w:r>
      <w:r w:rsidR="00DB3CC4" w:rsidRPr="00F25D20">
        <w:rPr>
          <w:lang w:val="nl-NL"/>
        </w:rPr>
        <w:t>ả</w:t>
      </w:r>
      <w:r w:rsidR="00882626" w:rsidRPr="00F25D20">
        <w:rPr>
          <w:lang w:val="nl-NL"/>
        </w:rPr>
        <w:t xml:space="preserve"> năng hoàn thành mục tiêu trước, </w:t>
      </w:r>
      <w:r w:rsidRPr="006E381F">
        <w:rPr>
          <w:lang w:val="nl-NL"/>
        </w:rPr>
        <w:t>để tổ chức thực hiện</w:t>
      </w:r>
      <w:r w:rsidRPr="00F25D20">
        <w:rPr>
          <w:lang w:val="nl-NL"/>
        </w:rPr>
        <w:t xml:space="preserve"> </w:t>
      </w:r>
      <w:r w:rsidR="00882626" w:rsidRPr="00F25D20">
        <w:rPr>
          <w:lang w:val="nl-NL"/>
        </w:rPr>
        <w:t>dứt điểm các nội dung, tiêu chí theo kế hoạch; từng bước làm thay đổi</w:t>
      </w:r>
      <w:r w:rsidRPr="00F25D20">
        <w:rPr>
          <w:lang w:val="nl-NL"/>
        </w:rPr>
        <w:t xml:space="preserve"> rõ nét </w:t>
      </w:r>
      <w:r w:rsidR="00341F5E" w:rsidRPr="00F25D20">
        <w:rPr>
          <w:lang w:val="nl-NL"/>
        </w:rPr>
        <w:t xml:space="preserve">kết quả chương trình </w:t>
      </w:r>
      <w:r w:rsidRPr="00F25D20">
        <w:rPr>
          <w:lang w:val="nl-NL"/>
        </w:rPr>
        <w:t>trên</w:t>
      </w:r>
      <w:r w:rsidR="006E21AB" w:rsidRPr="00F25D20">
        <w:rPr>
          <w:lang w:val="nl-NL"/>
        </w:rPr>
        <w:t xml:space="preserve"> </w:t>
      </w:r>
      <w:r w:rsidRPr="00F25D20">
        <w:rPr>
          <w:lang w:val="nl-NL"/>
        </w:rPr>
        <w:t xml:space="preserve">địa bàn </w:t>
      </w:r>
      <w:r w:rsidR="00D25ED0">
        <w:rPr>
          <w:lang w:val="nl-NL"/>
        </w:rPr>
        <w:t>xã</w:t>
      </w:r>
      <w:r w:rsidRPr="006E381F">
        <w:rPr>
          <w:lang w:val="nl-NL"/>
        </w:rPr>
        <w:t>;</w:t>
      </w:r>
      <w:r w:rsidR="00341F5E" w:rsidRPr="006E381F">
        <w:rPr>
          <w:lang w:val="nl-NL"/>
        </w:rPr>
        <w:t xml:space="preserve"> </w:t>
      </w:r>
      <w:r w:rsidRPr="006E381F">
        <w:rPr>
          <w:lang w:val="nl-NL"/>
        </w:rPr>
        <w:t>phát huy tối đa vai trò chủ thể của người dân, tinh thần tiên phong, gương mẫu của cán bộ, đảng viên</w:t>
      </w:r>
      <w:r w:rsidR="00DF5059" w:rsidRPr="006E381F">
        <w:rPr>
          <w:lang w:val="nl-NL"/>
        </w:rPr>
        <w:t xml:space="preserve"> trong việc thực hiện Chương trình</w:t>
      </w:r>
      <w:r w:rsidRPr="006E381F">
        <w:rPr>
          <w:lang w:val="nl-NL"/>
        </w:rPr>
        <w:t>.</w:t>
      </w:r>
    </w:p>
    <w:p w:rsidR="00E724F3" w:rsidRPr="00E724F3" w:rsidRDefault="00E724F3" w:rsidP="00E724F3">
      <w:pPr>
        <w:spacing w:before="60" w:after="60" w:line="276" w:lineRule="auto"/>
        <w:ind w:firstLine="709"/>
        <w:jc w:val="both"/>
        <w:rPr>
          <w:b/>
          <w:lang w:val="nl-NL"/>
        </w:rPr>
      </w:pPr>
      <w:r w:rsidRPr="00E724F3">
        <w:rPr>
          <w:b/>
          <w:lang w:val="nl-NL"/>
        </w:rPr>
        <w:t>II. THỰC HIỆN CÁC MỤC TIÊU, NHIỆM VỤ, GIẢI PHÁP</w:t>
      </w:r>
    </w:p>
    <w:p w:rsidR="00E724F3" w:rsidRPr="00BB1CF5" w:rsidRDefault="00E724F3" w:rsidP="00E724F3">
      <w:pPr>
        <w:shd w:val="clear" w:color="auto" w:fill="FFFFFF"/>
        <w:spacing w:before="60" w:after="60" w:line="276" w:lineRule="auto"/>
        <w:ind w:firstLine="720"/>
        <w:jc w:val="both"/>
        <w:rPr>
          <w:b/>
          <w:lang w:val="fi-FI"/>
        </w:rPr>
      </w:pPr>
      <w:r w:rsidRPr="00BB1CF5">
        <w:rPr>
          <w:b/>
          <w:lang w:val="fi-FI"/>
        </w:rPr>
        <w:t>1. Về thực hiện mục tiêu chung của Nghị quyết</w:t>
      </w:r>
    </w:p>
    <w:p w:rsidR="00613EA9" w:rsidRDefault="00F70B6E" w:rsidP="00A15317">
      <w:pPr>
        <w:spacing w:before="100" w:after="100"/>
        <w:ind w:firstLine="720"/>
        <w:jc w:val="both"/>
        <w:rPr>
          <w:lang w:val="fi-FI"/>
        </w:rPr>
      </w:pPr>
      <w:r>
        <w:rPr>
          <w:lang w:val="fi-FI"/>
        </w:rPr>
        <w:t xml:space="preserve">- </w:t>
      </w:r>
      <w:r w:rsidR="003250B7">
        <w:rPr>
          <w:lang w:val="fi-FI"/>
        </w:rPr>
        <w:t xml:space="preserve"> N</w:t>
      </w:r>
      <w:r w:rsidR="00613EA9" w:rsidRPr="00613EA9">
        <w:rPr>
          <w:lang w:val="fi-FI"/>
        </w:rPr>
        <w:t>âng cao đời sống vật chất và tinh thần của người dân nông thôn, xây dựng kết cấu hạ tầng kinh tế - xã hội nông thôn đông bộ, hiện đại và k</w:t>
      </w:r>
      <w:r w:rsidR="00613EA9">
        <w:rPr>
          <w:lang w:val="fi-FI"/>
        </w:rPr>
        <w:t>ết nối chặt chẽ với quá trình đô</w:t>
      </w:r>
      <w:r w:rsidR="00613EA9" w:rsidRPr="00613EA9">
        <w:rPr>
          <w:lang w:val="fi-FI"/>
        </w:rPr>
        <w:t xml:space="preserve"> thị hóa; kinh tế nông thôn theo hướng</w:t>
      </w:r>
      <w:r w:rsidR="00613EA9">
        <w:rPr>
          <w:lang w:val="fi-FI"/>
        </w:rPr>
        <w:t xml:space="preserve"> </w:t>
      </w:r>
      <w:r w:rsidR="003250B7">
        <w:rPr>
          <w:lang w:val="fi-FI"/>
        </w:rPr>
        <w:t>áp dụng các tiến bộ khoa học kỷ</w:t>
      </w:r>
      <w:r w:rsidR="00613EA9" w:rsidRPr="00613EA9">
        <w:rPr>
          <w:lang w:val="fi-FI"/>
        </w:rPr>
        <w:t xml:space="preserve"> thuật tiên tiến, hiện đại, sả</w:t>
      </w:r>
      <w:r w:rsidR="00613EA9">
        <w:rPr>
          <w:lang w:val="fi-FI"/>
        </w:rPr>
        <w:t>n phẩm có sức cạnh tranh cao, sả</w:t>
      </w:r>
      <w:r w:rsidR="00613EA9" w:rsidRPr="00613EA9">
        <w:rPr>
          <w:lang w:val="fi-FI"/>
        </w:rPr>
        <w:t xml:space="preserve">n xuất nông nghiệp gắn với </w:t>
      </w:r>
      <w:r w:rsidR="0002685E">
        <w:rPr>
          <w:lang w:val="fi-FI"/>
        </w:rPr>
        <w:t xml:space="preserve">phát triển thương mại, dịch vụ </w:t>
      </w:r>
      <w:r w:rsidR="00613EA9" w:rsidRPr="00613EA9">
        <w:rPr>
          <w:lang w:val="fi-FI"/>
        </w:rPr>
        <w:t xml:space="preserve">và chủ động </w:t>
      </w:r>
      <w:r w:rsidR="00613EA9">
        <w:rPr>
          <w:lang w:val="fi-FI"/>
        </w:rPr>
        <w:t>ứng phó với biến đối khí hậu; xã hội nông thô</w:t>
      </w:r>
      <w:r w:rsidR="00BF0E00">
        <w:rPr>
          <w:lang w:val="fi-FI"/>
        </w:rPr>
        <w:t>n dân chủ, bình đẳ</w:t>
      </w:r>
      <w:r w:rsidR="0002685E">
        <w:rPr>
          <w:lang w:val="fi-FI"/>
        </w:rPr>
        <w:t>ng, ổ</w:t>
      </w:r>
      <w:r w:rsidR="00613EA9" w:rsidRPr="00613EA9">
        <w:rPr>
          <w:lang w:val="fi-FI"/>
        </w:rPr>
        <w:t>n định, giàu bản sắc văn hóa dân tộc; môi trường, cảnh quan, không gian nông thôn sáng, xanh, sạch, đẹp; hệ thống chính trị ở nông thôn được tăng cường;</w:t>
      </w:r>
      <w:r w:rsidR="00BF0E00">
        <w:rPr>
          <w:lang w:val="fi-FI"/>
        </w:rPr>
        <w:t xml:space="preserve"> quốc phòng và an ninh trật tự được giữ vữ</w:t>
      </w:r>
      <w:r w:rsidR="00613EA9" w:rsidRPr="00613EA9">
        <w:rPr>
          <w:lang w:val="fi-FI"/>
        </w:rPr>
        <w:t>ng.</w:t>
      </w:r>
    </w:p>
    <w:p w:rsidR="00F70B6E" w:rsidRDefault="00F70B6E" w:rsidP="00A15317">
      <w:pPr>
        <w:spacing w:before="100" w:after="100"/>
        <w:ind w:firstLine="720"/>
        <w:jc w:val="both"/>
        <w:rPr>
          <w:color w:val="000000"/>
          <w:lang w:val="fi-FI"/>
        </w:rPr>
      </w:pPr>
      <w:r w:rsidRPr="00076D2E">
        <w:rPr>
          <w:color w:val="000000"/>
          <w:lang w:val="fi-FI"/>
        </w:rPr>
        <w:t xml:space="preserve">- Tăng cường công tác tuyên truyền nâng cao nhận thức của cán bộ, đảng viên và </w:t>
      </w:r>
      <w:r w:rsidR="0002685E">
        <w:rPr>
          <w:color w:val="000000"/>
          <w:lang w:val="fi-FI"/>
        </w:rPr>
        <w:t>toàn thể nhân dân để từng bước</w:t>
      </w:r>
      <w:r w:rsidRPr="00076D2E">
        <w:rPr>
          <w:color w:val="000000"/>
          <w:lang w:val="fi-FI"/>
        </w:rPr>
        <w:t xml:space="preserve"> tổ chức thực hiện các mục tiêu và nhiệm vụ cụ thể</w:t>
      </w:r>
      <w:r w:rsidR="002B4870">
        <w:rPr>
          <w:color w:val="000000"/>
          <w:lang w:val="fi-FI"/>
        </w:rPr>
        <w:t>.</w:t>
      </w:r>
    </w:p>
    <w:p w:rsidR="002B4870" w:rsidRPr="00BB1CF5" w:rsidRDefault="002B4870" w:rsidP="002B4870">
      <w:pPr>
        <w:shd w:val="clear" w:color="auto" w:fill="FFFFFF"/>
        <w:spacing w:before="60" w:after="60" w:line="276" w:lineRule="auto"/>
        <w:ind w:firstLine="720"/>
        <w:jc w:val="both"/>
        <w:rPr>
          <w:b/>
          <w:lang w:val="fi-FI"/>
        </w:rPr>
      </w:pPr>
      <w:r w:rsidRPr="002B4870">
        <w:rPr>
          <w:b/>
          <w:lang w:val="fi-FI"/>
        </w:rPr>
        <w:t>2</w:t>
      </w:r>
      <w:r>
        <w:rPr>
          <w:lang w:val="fi-FI"/>
        </w:rPr>
        <w:t xml:space="preserve">. </w:t>
      </w:r>
      <w:r w:rsidRPr="00BB1CF5">
        <w:rPr>
          <w:b/>
          <w:lang w:val="fi-FI"/>
        </w:rPr>
        <w:t>Về thực hiện mục tiêu c</w:t>
      </w:r>
      <w:r w:rsidR="00B4116E">
        <w:rPr>
          <w:b/>
          <w:lang w:val="fi-FI"/>
        </w:rPr>
        <w:t>ụ thể</w:t>
      </w:r>
      <w:r w:rsidRPr="00BB1CF5">
        <w:rPr>
          <w:b/>
          <w:lang w:val="fi-FI"/>
        </w:rPr>
        <w:t xml:space="preserve"> của Nghị quyết</w:t>
      </w:r>
    </w:p>
    <w:p w:rsidR="000A2C3A" w:rsidRDefault="00C07C42" w:rsidP="003128D2">
      <w:pPr>
        <w:pStyle w:val="Vnbnnidung20"/>
        <w:shd w:val="clear" w:color="auto" w:fill="auto"/>
        <w:spacing w:before="0" w:after="60"/>
        <w:ind w:firstLine="600"/>
        <w:rPr>
          <w:color w:val="FF0000"/>
          <w:sz w:val="28"/>
          <w:szCs w:val="28"/>
          <w:lang w:val="en-US"/>
        </w:rPr>
      </w:pPr>
      <w:r w:rsidRPr="006B5108">
        <w:rPr>
          <w:color w:val="FF0000"/>
          <w:sz w:val="28"/>
          <w:szCs w:val="28"/>
        </w:rPr>
        <w:t xml:space="preserve">Phấn </w:t>
      </w:r>
      <w:r w:rsidRPr="006B5108">
        <w:rPr>
          <w:color w:val="FF0000"/>
          <w:sz w:val="28"/>
          <w:szCs w:val="28"/>
          <w:lang w:val="fi-FI"/>
        </w:rPr>
        <w:t>đ</w:t>
      </w:r>
      <w:r w:rsidR="00F328D1" w:rsidRPr="006B5108">
        <w:rPr>
          <w:color w:val="FF0000"/>
          <w:sz w:val="28"/>
          <w:szCs w:val="28"/>
        </w:rPr>
        <w:t>ấu năm 202</w:t>
      </w:r>
      <w:r w:rsidR="006B5108" w:rsidRPr="006B5108">
        <w:rPr>
          <w:color w:val="FF0000"/>
          <w:sz w:val="28"/>
          <w:szCs w:val="28"/>
          <w:lang w:val="fi-FI"/>
        </w:rPr>
        <w:t>2</w:t>
      </w:r>
      <w:r w:rsidR="00F328D1" w:rsidRPr="006B5108">
        <w:rPr>
          <w:color w:val="FF0000"/>
          <w:sz w:val="28"/>
          <w:szCs w:val="28"/>
        </w:rPr>
        <w:t xml:space="preserve"> </w:t>
      </w:r>
      <w:r w:rsidR="003128D2" w:rsidRPr="006B5108">
        <w:rPr>
          <w:color w:val="FF0000"/>
          <w:sz w:val="28"/>
          <w:szCs w:val="28"/>
        </w:rPr>
        <w:t xml:space="preserve">xã </w:t>
      </w:r>
      <w:r w:rsidR="003128D2" w:rsidRPr="006B5108">
        <w:rPr>
          <w:color w:val="FF0000"/>
          <w:sz w:val="28"/>
          <w:szCs w:val="28"/>
          <w:lang w:val="fi-FI"/>
        </w:rPr>
        <w:t>đ</w:t>
      </w:r>
      <w:r w:rsidR="00F328D1" w:rsidRPr="006B5108">
        <w:rPr>
          <w:color w:val="FF0000"/>
          <w:sz w:val="28"/>
          <w:szCs w:val="28"/>
        </w:rPr>
        <w:t xml:space="preserve">ạt chuẩn </w:t>
      </w:r>
      <w:r w:rsidR="00A36ADA" w:rsidRPr="006B5108">
        <w:rPr>
          <w:color w:val="FF0000"/>
          <w:sz w:val="28"/>
          <w:szCs w:val="28"/>
          <w:lang w:val="fi-FI"/>
        </w:rPr>
        <w:t xml:space="preserve">xã </w:t>
      </w:r>
      <w:r w:rsidR="00F328D1" w:rsidRPr="006B5108">
        <w:rPr>
          <w:color w:val="FF0000"/>
          <w:sz w:val="28"/>
          <w:szCs w:val="28"/>
        </w:rPr>
        <w:t xml:space="preserve">nông thôn mới nâng cao, </w:t>
      </w:r>
      <w:r w:rsidR="00692F1F">
        <w:rPr>
          <w:color w:val="FF0000"/>
          <w:sz w:val="28"/>
          <w:szCs w:val="28"/>
          <w:lang w:val="en-US"/>
        </w:rPr>
        <w:t xml:space="preserve">năm 2024, xã đạt chuẩn nông thôn mới kiểu mẫu; </w:t>
      </w:r>
    </w:p>
    <w:p w:rsidR="00F328D1" w:rsidRPr="006B5108" w:rsidRDefault="006B5108" w:rsidP="003128D2">
      <w:pPr>
        <w:pStyle w:val="Vnbnnidung20"/>
        <w:shd w:val="clear" w:color="auto" w:fill="auto"/>
        <w:spacing w:before="0" w:after="60"/>
        <w:ind w:firstLine="600"/>
        <w:rPr>
          <w:color w:val="FF0000"/>
          <w:sz w:val="28"/>
          <w:szCs w:val="28"/>
          <w:lang w:val="fi-FI"/>
        </w:rPr>
      </w:pPr>
      <w:r w:rsidRPr="006B5108">
        <w:rPr>
          <w:color w:val="FF0000"/>
          <w:sz w:val="28"/>
          <w:szCs w:val="28"/>
          <w:lang w:val="fi-FI"/>
        </w:rPr>
        <w:t>4/4</w:t>
      </w:r>
      <w:r w:rsidRPr="006B5108">
        <w:rPr>
          <w:color w:val="FF0000"/>
          <w:sz w:val="28"/>
          <w:szCs w:val="28"/>
        </w:rPr>
        <w:t xml:space="preserve"> Khu dân cư </w:t>
      </w:r>
      <w:r w:rsidRPr="006B5108">
        <w:rPr>
          <w:color w:val="FF0000"/>
          <w:sz w:val="28"/>
          <w:szCs w:val="28"/>
          <w:lang w:val="en-US"/>
        </w:rPr>
        <w:t xml:space="preserve">giữ vững đạt </w:t>
      </w:r>
      <w:r w:rsidR="00F328D1" w:rsidRPr="006B5108">
        <w:rPr>
          <w:color w:val="FF0000"/>
          <w:sz w:val="28"/>
          <w:szCs w:val="28"/>
        </w:rPr>
        <w:t>chuẩn Kh</w:t>
      </w:r>
      <w:r w:rsidR="00E90C1C" w:rsidRPr="006B5108">
        <w:rPr>
          <w:color w:val="FF0000"/>
          <w:sz w:val="28"/>
          <w:szCs w:val="28"/>
        </w:rPr>
        <w:t>u dân cư nông thôn mới kiểu m</w:t>
      </w:r>
      <w:r w:rsidR="00E90C1C" w:rsidRPr="006B5108">
        <w:rPr>
          <w:color w:val="FF0000"/>
          <w:sz w:val="28"/>
          <w:szCs w:val="28"/>
          <w:lang w:val="fi-FI"/>
        </w:rPr>
        <w:t>ẫ</w:t>
      </w:r>
      <w:r w:rsidR="003128D2" w:rsidRPr="006B5108">
        <w:rPr>
          <w:color w:val="FF0000"/>
          <w:sz w:val="28"/>
          <w:szCs w:val="28"/>
        </w:rPr>
        <w:t>u</w:t>
      </w:r>
      <w:r w:rsidR="003128D2" w:rsidRPr="006B5108">
        <w:rPr>
          <w:color w:val="FF0000"/>
          <w:sz w:val="28"/>
          <w:szCs w:val="28"/>
          <w:lang w:val="fi-FI"/>
        </w:rPr>
        <w:t>.</w:t>
      </w:r>
      <w:r w:rsidR="00F328D1" w:rsidRPr="006B5108">
        <w:rPr>
          <w:color w:val="FF0000"/>
          <w:sz w:val="28"/>
          <w:szCs w:val="28"/>
          <w:lang w:val="nl-NL"/>
        </w:rPr>
        <w:t xml:space="preserve"> </w:t>
      </w:r>
      <w:r w:rsidR="00A9394A" w:rsidRPr="006B5108">
        <w:rPr>
          <w:color w:val="FF0000"/>
          <w:sz w:val="28"/>
          <w:szCs w:val="28"/>
          <w:lang w:val="nl-NL"/>
        </w:rPr>
        <w:t>T</w:t>
      </w:r>
      <w:r w:rsidR="00F328D1" w:rsidRPr="006B5108">
        <w:rPr>
          <w:color w:val="FF0000"/>
          <w:sz w:val="28"/>
          <w:szCs w:val="28"/>
          <w:lang w:val="nl-NL"/>
        </w:rPr>
        <w:t>rong đó tập trung hoàn thành một số tiêu chí cứng như:  Nhà ở công trình phụ trợ; vườn hộ và công trình chăn nuôi; vệ sinh môi trường; Giao thông; hàng rào xanh</w:t>
      </w:r>
      <w:r w:rsidR="00E90C1C" w:rsidRPr="006B5108">
        <w:rPr>
          <w:color w:val="FF0000"/>
          <w:sz w:val="28"/>
          <w:szCs w:val="28"/>
          <w:lang w:val="nl-NL"/>
        </w:rPr>
        <w:t xml:space="preserve"> tại các khu dân cư.</w:t>
      </w:r>
    </w:p>
    <w:p w:rsidR="00F70B6E" w:rsidRPr="00BB1CF5" w:rsidRDefault="002B4870" w:rsidP="00F70B6E">
      <w:pPr>
        <w:spacing w:before="100" w:after="100"/>
        <w:ind w:firstLine="720"/>
        <w:jc w:val="both"/>
        <w:rPr>
          <w:b/>
          <w:lang w:val="fi-FI"/>
        </w:rPr>
      </w:pPr>
      <w:r>
        <w:rPr>
          <w:b/>
          <w:lang w:val="fi-FI"/>
        </w:rPr>
        <w:t>3</w:t>
      </w:r>
      <w:r w:rsidR="00F70B6E" w:rsidRPr="00BB1CF5">
        <w:rPr>
          <w:b/>
          <w:lang w:val="fi-FI"/>
        </w:rPr>
        <w:t xml:space="preserve">. Về thực hiện các mục tiêu </w:t>
      </w:r>
      <w:r>
        <w:rPr>
          <w:b/>
          <w:lang w:val="fi-FI"/>
        </w:rPr>
        <w:t>cơ bản</w:t>
      </w:r>
      <w:r w:rsidR="00F70B6E" w:rsidRPr="00BB1CF5">
        <w:rPr>
          <w:b/>
          <w:lang w:val="fi-FI"/>
        </w:rPr>
        <w:t xml:space="preserve"> và nhiệm vụ, giải pháp của Nghị quyết. </w:t>
      </w:r>
    </w:p>
    <w:p w:rsidR="00BB1CF5" w:rsidRPr="00706B41" w:rsidRDefault="002444AF" w:rsidP="001D6875">
      <w:pPr>
        <w:spacing w:before="100" w:after="100"/>
        <w:ind w:firstLine="720"/>
        <w:jc w:val="both"/>
        <w:rPr>
          <w:color w:val="FF0000"/>
          <w:lang w:val="fi-FI"/>
        </w:rPr>
      </w:pPr>
      <w:r>
        <w:rPr>
          <w:i/>
          <w:lang w:val="fi-FI"/>
        </w:rPr>
        <w:t xml:space="preserve">- </w:t>
      </w:r>
      <w:r w:rsidR="001D6875" w:rsidRPr="00706B41">
        <w:rPr>
          <w:color w:val="FF0000"/>
          <w:lang w:val="fi-FI"/>
        </w:rPr>
        <w:t>H</w:t>
      </w:r>
      <w:r w:rsidRPr="00706B41">
        <w:rPr>
          <w:color w:val="FF0000"/>
          <w:lang w:val="fi-FI"/>
        </w:rPr>
        <w:t>oàn thành việc rà soát, đ</w:t>
      </w:r>
      <w:r w:rsidR="001D6875" w:rsidRPr="00706B41">
        <w:rPr>
          <w:color w:val="FF0000"/>
          <w:lang w:val="fi-FI"/>
        </w:rPr>
        <w:t>iều chỉnh qu</w:t>
      </w:r>
      <w:r w:rsidRPr="00706B41">
        <w:rPr>
          <w:color w:val="FF0000"/>
          <w:lang w:val="fi-FI"/>
        </w:rPr>
        <w:t>y</w:t>
      </w:r>
      <w:r w:rsidR="001D6875" w:rsidRPr="00706B41">
        <w:rPr>
          <w:color w:val="FF0000"/>
          <w:lang w:val="fi-FI"/>
        </w:rPr>
        <w:t xml:space="preserve"> hoạch chung phù hợp với định hướng phát triển KT - XH của </w:t>
      </w:r>
      <w:r w:rsidR="006A60BD" w:rsidRPr="00706B41">
        <w:rPr>
          <w:color w:val="FF0000"/>
          <w:lang w:val="fi-FI"/>
        </w:rPr>
        <w:t>xã</w:t>
      </w:r>
      <w:r w:rsidR="001D6875" w:rsidRPr="00706B41">
        <w:rPr>
          <w:color w:val="FF0000"/>
          <w:lang w:val="fi-FI"/>
        </w:rPr>
        <w:t xml:space="preserve"> đến năm 2030 được phê duyệt, định hướng đến năm 2050; công bố và thực hiện quy hoạch, quan lý quy hoạch đúng theo quy định.</w:t>
      </w:r>
    </w:p>
    <w:p w:rsidR="0058579C" w:rsidRPr="005C6306" w:rsidRDefault="0058579C" w:rsidP="0058579C">
      <w:pPr>
        <w:spacing w:line="288" w:lineRule="auto"/>
        <w:ind w:firstLine="720"/>
        <w:jc w:val="both"/>
        <w:rPr>
          <w:color w:val="FF0000"/>
          <w:lang w:val="es-ES_tradnl"/>
        </w:rPr>
      </w:pPr>
      <w:bookmarkStart w:id="1" w:name="_Toc46210243"/>
      <w:r w:rsidRPr="006E381F">
        <w:rPr>
          <w:bCs/>
          <w:lang w:val="es-ES_tradnl"/>
        </w:rPr>
        <w:lastRenderedPageBreak/>
        <w:t>- Tập trung đẩy mạnh phát triển sản xuất, nâng cao thu nhập cho người dân, thực hiện từng bước chuyển đổi nền nông nghiệp có ứng dụng công nghệ cao, nông nghiệp sạch, nông nghiệp hữu cơ: Triển khai thực hiện có hiệu quả Nghị quyết 04</w:t>
      </w:r>
      <w:r w:rsidR="007852F6">
        <w:rPr>
          <w:bCs/>
          <w:lang w:val="es-ES_tradnl"/>
        </w:rPr>
        <w:t>-</w:t>
      </w:r>
      <w:r w:rsidRPr="006E381F">
        <w:rPr>
          <w:bCs/>
          <w:lang w:val="es-ES_tradnl"/>
        </w:rPr>
        <w:t>NQ/HU v</w:t>
      </w:r>
      <w:r w:rsidRPr="00F25D20">
        <w:rPr>
          <w:lang w:val="es-ES_tradnl"/>
        </w:rPr>
        <w:t>ề tập trung lãnh đạo, chỉ đạo phát triển kinh tế nông nghiệp - nông thôn giai đoạn 2021 - 2025, định hướng đến năm 2030;</w:t>
      </w:r>
      <w:r w:rsidRPr="006E381F">
        <w:rPr>
          <w:bCs/>
          <w:lang w:val="es-ES_tradnl"/>
        </w:rPr>
        <w:t xml:space="preserve"> </w:t>
      </w:r>
      <w:r w:rsidRPr="00F25D20">
        <w:rPr>
          <w:lang w:val="es-ES_tradnl"/>
        </w:rPr>
        <w:t xml:space="preserve">thực hiện chuyển đổi, tích tụ ruộng đất, phá bờ thửa trong sản xuất lúa </w:t>
      </w:r>
      <w:r>
        <w:rPr>
          <w:lang w:val="es-ES_tradnl"/>
        </w:rPr>
        <w:t xml:space="preserve"> </w:t>
      </w:r>
      <w:r w:rsidRPr="00F25D20">
        <w:rPr>
          <w:lang w:val="es-ES_tradnl"/>
        </w:rPr>
        <w:t xml:space="preserve">để đưa cơ giới hóa </w:t>
      </w:r>
      <w:r w:rsidRPr="00DE43B4">
        <w:rPr>
          <w:lang w:val="es-ES_tradnl"/>
        </w:rPr>
        <w:t>vào sản xuất, triển khai sản xuất theo ch</w:t>
      </w:r>
      <w:r>
        <w:rPr>
          <w:lang w:val="es-ES_tradnl"/>
        </w:rPr>
        <w:t xml:space="preserve">uỗi giá trị các loại cây trồng; </w:t>
      </w:r>
      <w:r w:rsidRPr="00DE43B4">
        <w:rPr>
          <w:bCs/>
          <w:lang w:val="es-ES_tradnl"/>
        </w:rPr>
        <w:t>quy hoạch các vùng sản xuất sản phẩm chủ lực, đầu tư đồng bộ cơ sở hạ tầng; thực hiện có hiệu quả các đề án, kế hoạch đã xây dựng; đa dạng hình thức tuyên truyền đề người dân tiếp cận với các chính sách phát triển nông nghiệp; Chương trình OCOP.</w:t>
      </w:r>
    </w:p>
    <w:p w:rsidR="001D6875" w:rsidRPr="00706B41" w:rsidRDefault="00CE4832" w:rsidP="003F68A4">
      <w:pPr>
        <w:spacing w:before="60" w:after="60" w:line="276" w:lineRule="auto"/>
        <w:ind w:firstLine="720"/>
        <w:jc w:val="both"/>
        <w:rPr>
          <w:color w:val="FF0000"/>
          <w:lang w:val="es-ES_tradnl"/>
        </w:rPr>
      </w:pPr>
      <w:r w:rsidRPr="00706B41">
        <w:rPr>
          <w:color w:val="FF0000"/>
          <w:lang w:val="es-ES_tradnl"/>
        </w:rPr>
        <w:t>- Đẩy mạnh phát triển kinh tế xã hội, nâng cao thu nhập bình quân đầu người đến năm 2025 đạt trên 60 triệu đồng/người; tỷ lệ hộ nghèo đa chiều giảm bình quân mỗi năm từ 1 - 1,5%; tỷ lệ người tham gia bảo hiểm y tế (đối với cả nam và nữ) đạt trên 95%; có tối thiểu 1-3 sản phẩm được công nhận đạt chuẩn OCOP từ 3 sao trở lên.</w:t>
      </w:r>
    </w:p>
    <w:p w:rsidR="001E79E4" w:rsidRPr="006A60BD" w:rsidRDefault="001E79E4" w:rsidP="001E79E4">
      <w:pPr>
        <w:spacing w:before="60" w:after="60" w:line="276" w:lineRule="auto"/>
        <w:ind w:firstLine="720"/>
        <w:jc w:val="both"/>
        <w:rPr>
          <w:lang w:val="pt-BR"/>
        </w:rPr>
      </w:pPr>
      <w:r w:rsidRPr="00F25D20">
        <w:rPr>
          <w:lang w:val="es-ES_tradnl"/>
        </w:rPr>
        <w:t>- Nâng cao chất lượng, chiều sâu các Khu</w:t>
      </w:r>
      <w:r>
        <w:rPr>
          <w:lang w:val="es-ES_tradnl"/>
        </w:rPr>
        <w:t xml:space="preserve"> dân cư NTM kiểu mẫu, vườn mẫu</w:t>
      </w:r>
      <w:r w:rsidRPr="006A60BD">
        <w:rPr>
          <w:lang w:val="pt-BR"/>
        </w:rPr>
        <w:t>.</w:t>
      </w:r>
    </w:p>
    <w:p w:rsidR="001E79E4" w:rsidRPr="00706B41" w:rsidRDefault="001E79E4" w:rsidP="001E79E4">
      <w:pPr>
        <w:spacing w:before="60" w:after="60" w:line="276" w:lineRule="auto"/>
        <w:ind w:firstLine="720"/>
        <w:jc w:val="both"/>
        <w:rPr>
          <w:color w:val="FF0000"/>
          <w:lang w:val="nl-NL"/>
        </w:rPr>
      </w:pPr>
      <w:r>
        <w:rPr>
          <w:lang w:val="pt-BR"/>
        </w:rPr>
        <w:t xml:space="preserve">- </w:t>
      </w:r>
      <w:r w:rsidRPr="00F25D20">
        <w:rPr>
          <w:lang w:val="nl-NL"/>
        </w:rPr>
        <w:t xml:space="preserve">Củng cố, hoàn thiện, nâng cấp các chỉ tiêu, tiêu chí đảm bảo đáp ứng theo quy định của Bộ tiêu chí </w:t>
      </w:r>
      <w:r>
        <w:rPr>
          <w:lang w:val="nl-NL"/>
        </w:rPr>
        <w:t>xã</w:t>
      </w:r>
      <w:r w:rsidRPr="00F25D20">
        <w:rPr>
          <w:lang w:val="nl-NL"/>
        </w:rPr>
        <w:t xml:space="preserve"> đạt chuẩn NTM </w:t>
      </w:r>
      <w:r>
        <w:rPr>
          <w:lang w:val="nl-NL"/>
        </w:rPr>
        <w:t xml:space="preserve">và </w:t>
      </w:r>
      <w:r w:rsidRPr="00F25D20">
        <w:rPr>
          <w:lang w:val="nl-NL"/>
        </w:rPr>
        <w:t xml:space="preserve">NTM nâng cao, giai đoạn 2021 - 2025, trong đó tập trung hoàn thành một số tiêu chí </w:t>
      </w:r>
      <w:r>
        <w:rPr>
          <w:lang w:val="nl-NL"/>
        </w:rPr>
        <w:t>khó</w:t>
      </w:r>
      <w:r w:rsidRPr="00F25D20">
        <w:rPr>
          <w:lang w:val="nl-NL"/>
        </w:rPr>
        <w:t xml:space="preserve"> như</w:t>
      </w:r>
      <w:r>
        <w:rPr>
          <w:lang w:val="nl-NL"/>
        </w:rPr>
        <w:t xml:space="preserve"> :</w:t>
      </w:r>
      <w:r w:rsidRPr="003F68A4">
        <w:rPr>
          <w:lang w:val="nl-NL"/>
        </w:rPr>
        <w:t xml:space="preserve"> </w:t>
      </w:r>
      <w:r w:rsidRPr="00706B41">
        <w:rPr>
          <w:color w:val="FF0000"/>
          <w:lang w:val="nl-NL"/>
        </w:rPr>
        <w:t xml:space="preserve">Môi trường; Chất lượng môi trường sống; Cơ sở vật chất trường học đạt chuẩn; Tổ chức sản xuất và phát triển kinh tế nông thôn; có nhiều sản phẩm OCOP được xếp hạng đạt chuẩn 3 sao trở lên;  nâng tỷ lệ hộ gia đình có xử lý nước thải sinh hoạt tạị hộ hoặc cụm hộ đảm bảo yêu cầu lên tối thiểu 50%; trên 95% hộ gia đình thực hiện phân loại rác tại nguồn; </w:t>
      </w:r>
    </w:p>
    <w:p w:rsidR="001E79E4" w:rsidRPr="00706B41" w:rsidRDefault="006B5108" w:rsidP="001E79E4">
      <w:pPr>
        <w:spacing w:before="60" w:after="60" w:line="276" w:lineRule="auto"/>
        <w:ind w:firstLine="720"/>
        <w:jc w:val="both"/>
        <w:rPr>
          <w:color w:val="FF0000"/>
          <w:lang w:val="nl-NL"/>
        </w:rPr>
      </w:pPr>
      <w:r w:rsidRPr="00706B41">
        <w:rPr>
          <w:color w:val="FF0000"/>
          <w:lang w:val="nl-NL"/>
        </w:rPr>
        <w:t>- Sử dụng</w:t>
      </w:r>
      <w:r w:rsidR="001E79E4" w:rsidRPr="00706B41">
        <w:rPr>
          <w:bCs/>
          <w:color w:val="FF0000"/>
          <w:lang w:val="nl-NL"/>
        </w:rPr>
        <w:t xml:space="preserve"> dịch vụ công trực tuyến </w:t>
      </w:r>
      <w:r w:rsidR="001E79E4" w:rsidRPr="00706B41">
        <w:rPr>
          <w:color w:val="FF0000"/>
          <w:lang w:val="nl-NL"/>
        </w:rPr>
        <w:t xml:space="preserve">mức độ </w:t>
      </w:r>
      <w:r w:rsidRPr="00706B41">
        <w:rPr>
          <w:color w:val="FF0000"/>
          <w:lang w:val="nl-NL"/>
        </w:rPr>
        <w:t xml:space="preserve">3, </w:t>
      </w:r>
      <w:r w:rsidR="009066DB" w:rsidRPr="00706B41">
        <w:rPr>
          <w:color w:val="FF0000"/>
          <w:lang w:val="nl-NL"/>
        </w:rPr>
        <w:t>4</w:t>
      </w:r>
      <w:r w:rsidR="001E79E4" w:rsidRPr="00706B41">
        <w:rPr>
          <w:color w:val="FF0000"/>
          <w:lang w:val="nl-NL"/>
        </w:rPr>
        <w:t>.</w:t>
      </w:r>
    </w:p>
    <w:p w:rsidR="007035CC" w:rsidRDefault="00C45565" w:rsidP="003F68A4">
      <w:pPr>
        <w:spacing w:before="60" w:after="60" w:line="276" w:lineRule="auto"/>
        <w:ind w:firstLine="720"/>
        <w:jc w:val="both"/>
        <w:rPr>
          <w:lang w:val="nl-NL"/>
        </w:rPr>
      </w:pPr>
      <w:r w:rsidRPr="00C45565">
        <w:rPr>
          <w:lang w:val="nl-NL"/>
        </w:rPr>
        <w:t>- Nâng cao chất lượng hạ tầng giao thông các tuyến đường trục xã, liên thôn, đảm bảo an toàn, sáng - xanh - sạch - đẹp, đảm bảo sự kết nối liên thông giữa thôn:  Nâng cấp</w:t>
      </w:r>
      <w:r w:rsidR="00C755C5">
        <w:rPr>
          <w:lang w:val="nl-NL"/>
        </w:rPr>
        <w:t xml:space="preserve"> và mở rộng</w:t>
      </w:r>
      <w:r w:rsidRPr="00C45565">
        <w:rPr>
          <w:lang w:val="nl-NL"/>
        </w:rPr>
        <w:t xml:space="preserve"> tuyến đường trục xã đảm bảo nhu cầu phát triển kinh tế - xã hội ; Nâng cấp các tuyến đường giao thông và hệ thông mương thoát nước mặt đường; bổ sung biển báo, biển chỉ dẫn, gờ giảm tốc trên các tuyến đường trục xã giao nhau.</w:t>
      </w:r>
    </w:p>
    <w:p w:rsidR="00F206BA" w:rsidRDefault="00172C28" w:rsidP="00F206BA">
      <w:pPr>
        <w:spacing w:before="60" w:after="60" w:line="276" w:lineRule="auto"/>
        <w:ind w:firstLine="720"/>
        <w:jc w:val="both"/>
        <w:rPr>
          <w:lang w:val="nl-NL"/>
        </w:rPr>
      </w:pPr>
      <w:r w:rsidRPr="00F25D20">
        <w:rPr>
          <w:lang w:val="nl-NL"/>
        </w:rPr>
        <w:t>- Xây dựng hệ thống hạ tầng phục vụ sản xuất đồng bộ đặc biệt là hệ thống giao thông nội đồng, thủy lợi, điện; đáp ứng các yêu cầu để áp dụng cơ giới hóa và ứng dụng công nghệ cao;</w:t>
      </w:r>
    </w:p>
    <w:p w:rsidR="004F0C32" w:rsidRDefault="00F206BA" w:rsidP="004F0C32">
      <w:pPr>
        <w:spacing w:before="60" w:after="60" w:line="276" w:lineRule="auto"/>
        <w:ind w:firstLine="720"/>
        <w:jc w:val="both"/>
        <w:rPr>
          <w:lang w:val="nl-NL"/>
        </w:rPr>
      </w:pPr>
      <w:r>
        <w:rPr>
          <w:lang w:val="nl-NL"/>
        </w:rPr>
        <w:lastRenderedPageBreak/>
        <w:t xml:space="preserve">- </w:t>
      </w:r>
      <w:r w:rsidRPr="00F206BA">
        <w:rPr>
          <w:lang w:val="nl-NL"/>
        </w:rPr>
        <w:t xml:space="preserve">Có </w:t>
      </w:r>
      <w:r>
        <w:rPr>
          <w:lang w:val="nl-NL"/>
        </w:rPr>
        <w:t>trang</w:t>
      </w:r>
      <w:r w:rsidRPr="00F206BA">
        <w:rPr>
          <w:lang w:val="nl-NL"/>
        </w:rPr>
        <w:t xml:space="preserve"> thông </w:t>
      </w:r>
      <w:r w:rsidRPr="009346E7">
        <w:rPr>
          <w:lang w:val="vi-VN" w:bidi="en-US"/>
        </w:rPr>
        <w:t xml:space="preserve">tin </w:t>
      </w:r>
      <w:r w:rsidRPr="00F206BA">
        <w:rPr>
          <w:lang w:val="nl-NL"/>
        </w:rPr>
        <w:t xml:space="preserve">điện tử của </w:t>
      </w:r>
      <w:r>
        <w:rPr>
          <w:lang w:val="nl-NL"/>
        </w:rPr>
        <w:t>xã</w:t>
      </w:r>
      <w:r w:rsidR="00513BDF">
        <w:rPr>
          <w:lang w:val="nl-NL"/>
        </w:rPr>
        <w:t xml:space="preserve"> </w:t>
      </w:r>
      <w:r w:rsidRPr="00F206BA">
        <w:rPr>
          <w:lang w:val="nl-NL"/>
        </w:rPr>
        <w:t>được</w:t>
      </w:r>
      <w:r w:rsidR="00513BDF">
        <w:rPr>
          <w:lang w:val="nl-NL"/>
        </w:rPr>
        <w:t xml:space="preserve"> duy trì, cập nhật thường xuyên.</w:t>
      </w:r>
    </w:p>
    <w:p w:rsidR="001E79E4" w:rsidRDefault="004F0C32" w:rsidP="001E79E4">
      <w:pPr>
        <w:spacing w:before="60" w:after="60" w:line="276" w:lineRule="auto"/>
        <w:ind w:firstLine="720"/>
        <w:jc w:val="both"/>
        <w:rPr>
          <w:lang w:val="nl-NL"/>
        </w:rPr>
      </w:pPr>
      <w:r>
        <w:rPr>
          <w:lang w:val="nl-NL"/>
        </w:rPr>
        <w:t xml:space="preserve">- </w:t>
      </w:r>
      <w:r w:rsidRPr="00F25D20">
        <w:rPr>
          <w:lang w:val="pt-BR"/>
        </w:rPr>
        <w:t xml:space="preserve">Tiếp tục nâng cấp cơ sở vật chất nhằm đảm bảo nhu cầu làm việc, tiêu chí quy định </w:t>
      </w:r>
      <w:r>
        <w:rPr>
          <w:lang w:val="pt-BR"/>
        </w:rPr>
        <w:t xml:space="preserve">tại </w:t>
      </w:r>
      <w:r w:rsidRPr="00F25D20">
        <w:rPr>
          <w:lang w:val="pt-BR"/>
        </w:rPr>
        <w:t xml:space="preserve">Trú sở xã; nâng cấp hệ thống hạ tầng công nghệ thông tin phục vụ cải cách hành chính, nâng cao chất lượng phục vụ và công tác quản lý, điều hành hoạt động của Nhà nước trên tất cả các lĩnh vực góp phần thúc đẩy thực hiện Chính phủ điện tử, Chính phủ số; </w:t>
      </w:r>
      <w:bookmarkEnd w:id="1"/>
    </w:p>
    <w:p w:rsidR="00706B41" w:rsidRDefault="0045799A" w:rsidP="00B17B50">
      <w:pPr>
        <w:ind w:firstLine="720"/>
        <w:jc w:val="both"/>
        <w:rPr>
          <w:color w:val="FF0000"/>
          <w:lang w:val="nl-NL"/>
        </w:rPr>
      </w:pPr>
      <w:r w:rsidRPr="006B5108">
        <w:rPr>
          <w:color w:val="FF0000"/>
          <w:lang w:val="nl-NL"/>
        </w:rPr>
        <w:t>-</w:t>
      </w:r>
      <w:r w:rsidR="00345081" w:rsidRPr="006B5108">
        <w:rPr>
          <w:color w:val="FF0000"/>
          <w:lang w:val="nl-NL"/>
        </w:rPr>
        <w:t xml:space="preserve"> </w:t>
      </w:r>
      <w:r w:rsidR="00706B41">
        <w:rPr>
          <w:color w:val="FF0000"/>
          <w:lang w:val="nl-NL"/>
        </w:rPr>
        <w:t>D</w:t>
      </w:r>
      <w:r w:rsidR="0058110E" w:rsidRPr="006B5108">
        <w:rPr>
          <w:color w:val="FF0000"/>
          <w:lang w:val="nl-NL"/>
        </w:rPr>
        <w:t xml:space="preserve">uy trì bền vững </w:t>
      </w:r>
      <w:r w:rsidR="00706B41">
        <w:rPr>
          <w:color w:val="FF0000"/>
          <w:lang w:val="nl-NL"/>
        </w:rPr>
        <w:t>01</w:t>
      </w:r>
      <w:r w:rsidR="0058110E" w:rsidRPr="006B5108">
        <w:rPr>
          <w:color w:val="FF0000"/>
          <w:lang w:val="nl-NL"/>
        </w:rPr>
        <w:t xml:space="preserve"> trường đạt chuẩn mức độ 1</w:t>
      </w:r>
      <w:r w:rsidR="00706B41">
        <w:rPr>
          <w:color w:val="FF0000"/>
          <w:lang w:val="nl-NL"/>
        </w:rPr>
        <w:t xml:space="preserve">, phấn  đấu đạt chuẩn  mức độ 2; Phấn đấu đạt chuẩn 01 trường MĐ 1, </w:t>
      </w:r>
      <w:r w:rsidR="0058110E" w:rsidRPr="006B5108">
        <w:rPr>
          <w:color w:val="FF0000"/>
          <w:lang w:val="nl-NL"/>
        </w:rPr>
        <w:t xml:space="preserve"> cần thực hiện các nội dung sau: </w:t>
      </w:r>
    </w:p>
    <w:p w:rsidR="001427AB" w:rsidRDefault="00706B41" w:rsidP="00B17B50">
      <w:pPr>
        <w:ind w:firstLine="720"/>
        <w:jc w:val="both"/>
        <w:rPr>
          <w:color w:val="FF0000"/>
          <w:lang w:val="nl-NL"/>
        </w:rPr>
      </w:pPr>
      <w:r>
        <w:rPr>
          <w:color w:val="FF0000"/>
          <w:lang w:val="nl-NL"/>
        </w:rPr>
        <w:t xml:space="preserve">Trường Mầm non: </w:t>
      </w:r>
      <w:r w:rsidRPr="00706B41">
        <w:rPr>
          <w:color w:val="FF0000"/>
          <w:lang w:val="nl-NL"/>
        </w:rPr>
        <w:t>Cần phải xây dựng dãy nhà 2 tầng 6 phòng khối học tập và hỗ trợ học tập (3 phòng: 1 phòng giáo dục thể chất; 01 phòng giáo dục nghệ thuật; 01 phòng tin học) 02 phòng TT bảo vệ, xây mới bếp ăn, xây mới  nhà hành chính 2 tầng 6 phòng (Phòng kho, phòng hiệu trưởng; phòng y tế; phòng văn phòng; phòng Đảng đoàn thể; phòng nhân viên) xây dựng vườn cổ tích, sân chơi; sân phát triển vận động; sân khấu ngoài trời; xây dựng cảnh quan khuôn viên, nâng cấp gạch block</w:t>
      </w:r>
      <w:r>
        <w:rPr>
          <w:color w:val="FF0000"/>
          <w:lang w:val="nl-NL"/>
        </w:rPr>
        <w:t>.</w:t>
      </w:r>
    </w:p>
    <w:p w:rsidR="00706B41" w:rsidRPr="006B5108" w:rsidRDefault="00706B41" w:rsidP="00706B41">
      <w:pPr>
        <w:spacing w:before="60" w:after="60" w:line="276" w:lineRule="auto"/>
        <w:ind w:firstLine="720"/>
        <w:jc w:val="both"/>
        <w:rPr>
          <w:color w:val="FF0000"/>
          <w:lang w:val="nl-NL"/>
        </w:rPr>
      </w:pPr>
      <w:r>
        <w:rPr>
          <w:color w:val="FF0000"/>
          <w:lang w:val="nl-NL"/>
        </w:rPr>
        <w:t xml:space="preserve">Trường Tiểu học: </w:t>
      </w:r>
      <w:r w:rsidRPr="00706B41">
        <w:rPr>
          <w:color w:val="FF0000"/>
          <w:lang w:val="nl-NL"/>
        </w:rPr>
        <w:t>Cần đôn đốc đẩy nhanh tiến độ xây dựng khối phòng học phục vụ học tập; nhà đa năng; thường trực; nhà để xe học sinh; nhà vệ sinh giáo viên; làm sân bóng đá; mua thiết bị dạy học</w:t>
      </w:r>
    </w:p>
    <w:p w:rsidR="00B55949" w:rsidRPr="00F25D20" w:rsidRDefault="0045799A" w:rsidP="00B55949">
      <w:pPr>
        <w:spacing w:before="60" w:after="60" w:line="276" w:lineRule="auto"/>
        <w:ind w:firstLine="567"/>
        <w:jc w:val="both"/>
        <w:rPr>
          <w:lang w:val="es-ES_tradnl"/>
        </w:rPr>
      </w:pPr>
      <w:r w:rsidRPr="00F25D20">
        <w:rPr>
          <w:lang w:val="es-ES_tradnl"/>
        </w:rPr>
        <w:t>-</w:t>
      </w:r>
      <w:r w:rsidR="00B55949" w:rsidRPr="00F25D20">
        <w:rPr>
          <w:lang w:val="es-ES_tradnl"/>
        </w:rPr>
        <w:t xml:space="preserve"> Nâng cao hiệu quả </w:t>
      </w:r>
      <w:r w:rsidR="008F68F7" w:rsidRPr="00F25D20">
        <w:rPr>
          <w:lang w:val="es-ES_tradnl"/>
        </w:rPr>
        <w:t xml:space="preserve">hoạt động của </w:t>
      </w:r>
      <w:r w:rsidR="00B55949" w:rsidRPr="00F25D20">
        <w:rPr>
          <w:lang w:val="es-ES_tradnl"/>
        </w:rPr>
        <w:t xml:space="preserve">các hợp tác xã, đẩy mạnh ứng dụng công nghệ vào sản xuất nhằm phát triển các sản phẩm an toàn, tiêu chuẩn </w:t>
      </w:r>
      <w:r w:rsidR="005C6306">
        <w:rPr>
          <w:lang w:val="es-ES_tradnl"/>
        </w:rPr>
        <w:t>.</w:t>
      </w:r>
    </w:p>
    <w:p w:rsidR="00FB2DD5" w:rsidRPr="00706B41" w:rsidRDefault="00386999" w:rsidP="00FB2DD5">
      <w:pPr>
        <w:spacing w:before="60" w:after="60" w:line="276" w:lineRule="auto"/>
        <w:ind w:firstLine="567"/>
        <w:jc w:val="both"/>
        <w:rPr>
          <w:color w:val="FF0000"/>
          <w:lang w:val="es-ES_tradnl"/>
        </w:rPr>
      </w:pPr>
      <w:r>
        <w:rPr>
          <w:lang w:val="es-ES_tradnl"/>
        </w:rPr>
        <w:t>-</w:t>
      </w:r>
      <w:r w:rsidR="00774F32" w:rsidRPr="00F25D20">
        <w:rPr>
          <w:lang w:val="es-ES_tradnl"/>
        </w:rPr>
        <w:t xml:space="preserve"> Tiếp tục nhân rộng mô hình xây dựng hố ủ phân nhằm phân loại, xử lý rác hữu cơ tại hộ gia đình nhằm nâng cao ý thức phân loại rác trong nhân dân</w:t>
      </w:r>
      <w:r w:rsidR="0054564F">
        <w:rPr>
          <w:lang w:val="es-ES_tradnl"/>
        </w:rPr>
        <w:t xml:space="preserve">; </w:t>
      </w:r>
      <w:r w:rsidR="00CD0C63" w:rsidRPr="00F25D20">
        <w:rPr>
          <w:lang w:val="es-ES_tradnl"/>
        </w:rPr>
        <w:t>t</w:t>
      </w:r>
      <w:r w:rsidR="00774F32" w:rsidRPr="00F25D20">
        <w:rPr>
          <w:lang w:val="es-ES_tradnl"/>
        </w:rPr>
        <w:t>ổ chức tập huấn, hướng dẫn cho các hộ gia đình, cá nhân, tổ chức về phân loại rác tại nguồn</w:t>
      </w:r>
      <w:r w:rsidR="00774F32" w:rsidRPr="00706B41">
        <w:rPr>
          <w:color w:val="FF0000"/>
          <w:lang w:val="es-ES_tradnl"/>
        </w:rPr>
        <w:t xml:space="preserve">; </w:t>
      </w:r>
      <w:r w:rsidR="00706B41" w:rsidRPr="00706B41">
        <w:rPr>
          <w:color w:val="FF0000"/>
          <w:lang w:val="es-ES_tradnl"/>
        </w:rPr>
        <w:t xml:space="preserve">Tiếp tục </w:t>
      </w:r>
      <w:r w:rsidR="00774F32" w:rsidRPr="00706B41">
        <w:rPr>
          <w:color w:val="FF0000"/>
          <w:lang w:val="es-ES_tradnl"/>
        </w:rPr>
        <w:t xml:space="preserve">xây dựng phương án </w:t>
      </w:r>
      <w:r w:rsidR="00706B41" w:rsidRPr="00706B41">
        <w:rPr>
          <w:color w:val="FF0000"/>
          <w:lang w:val="es-ES_tradnl"/>
        </w:rPr>
        <w:t xml:space="preserve">và tổ chức </w:t>
      </w:r>
      <w:r w:rsidR="00774F32" w:rsidRPr="00706B41">
        <w:rPr>
          <w:color w:val="FF0000"/>
          <w:lang w:val="es-ES_tradnl"/>
        </w:rPr>
        <w:t xml:space="preserve">thu gom, vận chuyển, xử lý rác thải sinh hoạt trên địa bàn </w:t>
      </w:r>
      <w:r w:rsidR="0054564F" w:rsidRPr="00706B41">
        <w:rPr>
          <w:color w:val="FF0000"/>
          <w:lang w:val="es-ES_tradnl"/>
        </w:rPr>
        <w:t>xã</w:t>
      </w:r>
      <w:r w:rsidR="00774F32" w:rsidRPr="00706B41">
        <w:rPr>
          <w:color w:val="FF0000"/>
          <w:lang w:val="es-ES_tradnl"/>
        </w:rPr>
        <w:t xml:space="preserve"> đảm bảo môi trường giai đoạn 2021</w:t>
      </w:r>
      <w:r w:rsidR="00CD0C63" w:rsidRPr="00706B41">
        <w:rPr>
          <w:color w:val="FF0000"/>
          <w:lang w:val="es-ES_tradnl"/>
        </w:rPr>
        <w:t xml:space="preserve"> </w:t>
      </w:r>
      <w:r w:rsidR="00774F32" w:rsidRPr="00706B41">
        <w:rPr>
          <w:color w:val="FF0000"/>
          <w:lang w:val="es-ES_tradnl"/>
        </w:rPr>
        <w:t>-</w:t>
      </w:r>
      <w:r w:rsidR="00CD0C63" w:rsidRPr="00706B41">
        <w:rPr>
          <w:color w:val="FF0000"/>
          <w:lang w:val="es-ES_tradnl"/>
        </w:rPr>
        <w:t xml:space="preserve"> </w:t>
      </w:r>
      <w:r w:rsidR="00774F32" w:rsidRPr="00706B41">
        <w:rPr>
          <w:color w:val="FF0000"/>
          <w:lang w:val="es-ES_tradnl"/>
        </w:rPr>
        <w:t>2025 và những năm tiếp theo.</w:t>
      </w:r>
      <w:r w:rsidR="000E6715" w:rsidRPr="00706B41">
        <w:rPr>
          <w:color w:val="FF0000"/>
          <w:lang w:val="es-ES_tradnl"/>
        </w:rPr>
        <w:t>..nhằm</w:t>
      </w:r>
      <w:r w:rsidR="005A65CD" w:rsidRPr="00706B41">
        <w:rPr>
          <w:color w:val="FF0000"/>
          <w:lang w:val="es-ES_tradnl"/>
        </w:rPr>
        <w:t xml:space="preserve"> đáp ứng xử lý 100% số rác thải phát sinh</w:t>
      </w:r>
      <w:r w:rsidR="00D55D9E" w:rsidRPr="00706B41">
        <w:rPr>
          <w:color w:val="FF0000"/>
          <w:lang w:val="es-ES_tradnl"/>
        </w:rPr>
        <w:t>;</w:t>
      </w:r>
    </w:p>
    <w:p w:rsidR="00B03323" w:rsidRPr="00706B41" w:rsidRDefault="008A0239" w:rsidP="008A0239">
      <w:pPr>
        <w:spacing w:line="264" w:lineRule="auto"/>
        <w:ind w:firstLine="720"/>
        <w:jc w:val="both"/>
        <w:rPr>
          <w:color w:val="FF0000"/>
          <w:lang w:val="pt-BR"/>
        </w:rPr>
      </w:pPr>
      <w:r>
        <w:rPr>
          <w:lang w:val="pt-BR"/>
        </w:rPr>
        <w:t>-</w:t>
      </w:r>
      <w:r w:rsidR="00B03323" w:rsidRPr="00706B41">
        <w:rPr>
          <w:color w:val="FF0000"/>
          <w:lang w:val="pt-BR"/>
        </w:rPr>
        <w:t>100% chất thải rắn nguy hại t</w:t>
      </w:r>
      <w:r w:rsidR="00335AF7" w:rsidRPr="00706B41">
        <w:rPr>
          <w:color w:val="FF0000"/>
          <w:lang w:val="pt-BR"/>
        </w:rPr>
        <w:t>rên địa bàn được thu gom, xử lý</w:t>
      </w:r>
      <w:r w:rsidR="00B03323" w:rsidRPr="00706B41">
        <w:rPr>
          <w:color w:val="FF0000"/>
          <w:lang w:val="pt-BR"/>
        </w:rPr>
        <w:t>; t</w:t>
      </w:r>
      <w:r w:rsidR="00B03323" w:rsidRPr="00706B41">
        <w:rPr>
          <w:bCs/>
          <w:color w:val="FF0000"/>
          <w:lang w:val="pt-BR"/>
        </w:rPr>
        <w:t xml:space="preserve">ỷ lệ chất thải rắn sinh hoạt và chất thải rắn không nguy hại trên địa bàn </w:t>
      </w:r>
      <w:r w:rsidR="00335AF7" w:rsidRPr="00706B41">
        <w:rPr>
          <w:bCs/>
          <w:color w:val="FF0000"/>
          <w:lang w:val="pt-BR"/>
        </w:rPr>
        <w:t>xã</w:t>
      </w:r>
      <w:r w:rsidR="00B03323" w:rsidRPr="00706B41">
        <w:rPr>
          <w:bCs/>
          <w:color w:val="FF0000"/>
          <w:lang w:val="pt-BR"/>
        </w:rPr>
        <w:t xml:space="preserve"> được thu gom và xử lý đáp ứng yêu cầu về bảo vệ môi trường đạt trên 95%;</w:t>
      </w:r>
      <w:r w:rsidR="00B03323" w:rsidRPr="00706B41">
        <w:rPr>
          <w:color w:val="FF0000"/>
          <w:lang w:val="pt-BR"/>
        </w:rPr>
        <w:t xml:space="preserve"> 100% cơ sở sản xuất, kinh doanh thực phẩm do </w:t>
      </w:r>
      <w:r w:rsidR="002B16FF" w:rsidRPr="00706B41">
        <w:rPr>
          <w:color w:val="FF0000"/>
          <w:lang w:val="pt-BR"/>
        </w:rPr>
        <w:t>xã</w:t>
      </w:r>
      <w:r w:rsidR="00B03323" w:rsidRPr="00706B41">
        <w:rPr>
          <w:color w:val="FF0000"/>
          <w:lang w:val="pt-BR"/>
        </w:rPr>
        <w:t xml:space="preserve"> quản lý tuân thủ các quy định về đảm bảo an toàn thực phẩm; t</w:t>
      </w:r>
      <w:r w:rsidR="00B03323" w:rsidRPr="00706B41">
        <w:rPr>
          <w:bCs/>
          <w:color w:val="FF0000"/>
          <w:lang w:val="pt-BR"/>
        </w:rPr>
        <w:t>ỷ lệ hộ gia đình thực hiện phân loại chất thải rắn tại nguồn đạt trên 50%</w:t>
      </w:r>
      <w:r w:rsidR="00B03323" w:rsidRPr="00706B41">
        <w:rPr>
          <w:color w:val="FF0000"/>
          <w:lang w:val="pt-BR"/>
        </w:rPr>
        <w:t xml:space="preserve">; tỷ lệ nước thải sinh hoạt trên địa bàn toàn </w:t>
      </w:r>
      <w:r w:rsidR="002B16FF" w:rsidRPr="00706B41">
        <w:rPr>
          <w:color w:val="FF0000"/>
          <w:lang w:val="pt-BR"/>
        </w:rPr>
        <w:t>xã</w:t>
      </w:r>
      <w:r w:rsidR="00B03323" w:rsidRPr="00706B41">
        <w:rPr>
          <w:color w:val="FF0000"/>
          <w:lang w:val="pt-BR"/>
        </w:rPr>
        <w:t xml:space="preserve"> được thu</w:t>
      </w:r>
      <w:r w:rsidR="00B26157" w:rsidRPr="00706B41">
        <w:rPr>
          <w:color w:val="FF0000"/>
          <w:lang w:val="pt-BR"/>
        </w:rPr>
        <w:t xml:space="preserve"> gom, xử lý bằng các biện pháp </w:t>
      </w:r>
      <w:r w:rsidR="00B03323" w:rsidRPr="00706B41">
        <w:rPr>
          <w:color w:val="FF0000"/>
          <w:lang w:val="pt-BR"/>
        </w:rPr>
        <w:t xml:space="preserve">phù hợp trên 50%. </w:t>
      </w:r>
    </w:p>
    <w:p w:rsidR="000C49EE" w:rsidRPr="00F25D20" w:rsidRDefault="000C49EE" w:rsidP="008A0239">
      <w:pPr>
        <w:spacing w:line="264" w:lineRule="auto"/>
        <w:ind w:firstLine="720"/>
        <w:jc w:val="both"/>
        <w:rPr>
          <w:lang w:val="pt-BR"/>
        </w:rPr>
      </w:pPr>
      <w:r>
        <w:rPr>
          <w:lang w:val="pt-BR"/>
        </w:rPr>
        <w:t xml:space="preserve">- Giữ vững trạm y tế đạt chuẩn quốc gia, đáp ứng nhu cầu khám chữa bênh cho người dân, </w:t>
      </w:r>
      <w:r w:rsidR="00125D69">
        <w:rPr>
          <w:lang w:val="pt-BR"/>
        </w:rPr>
        <w:t>tỷ lệ người dân tham gia bảo hiểm y tế trên 95%.</w:t>
      </w:r>
    </w:p>
    <w:p w:rsidR="00BC7305" w:rsidRDefault="0079250E" w:rsidP="00BC7305">
      <w:pPr>
        <w:spacing w:before="120" w:line="264" w:lineRule="auto"/>
        <w:ind w:firstLine="720"/>
        <w:jc w:val="both"/>
        <w:rPr>
          <w:lang w:val="pt-BR"/>
        </w:rPr>
      </w:pPr>
      <w:r w:rsidRPr="006E381F">
        <w:rPr>
          <w:lang w:val="pt-BR"/>
        </w:rPr>
        <w:t>- Bảo tồn, khôi phục và phát huy có hiệu quả các giá trị văn hóa vật thể và phi</w:t>
      </w:r>
      <w:r w:rsidR="00C540B1">
        <w:rPr>
          <w:lang w:val="pt-BR"/>
        </w:rPr>
        <w:t xml:space="preserve"> vật thể</w:t>
      </w:r>
      <w:r w:rsidR="00924C59" w:rsidRPr="006E381F">
        <w:rPr>
          <w:lang w:val="pt-BR"/>
        </w:rPr>
        <w:t xml:space="preserve"> các di</w:t>
      </w:r>
      <w:r w:rsidR="00C540B1">
        <w:rPr>
          <w:lang w:val="pt-BR"/>
        </w:rPr>
        <w:t xml:space="preserve"> tích lịch sử trên địa bàn xã</w:t>
      </w:r>
      <w:r w:rsidR="00706B41">
        <w:rPr>
          <w:lang w:val="pt-BR"/>
        </w:rPr>
        <w:t>; Hoàn thành tu bổ di tích đền Liên Minh</w:t>
      </w:r>
      <w:r w:rsidR="00C540B1">
        <w:rPr>
          <w:lang w:val="pt-BR"/>
        </w:rPr>
        <w:t>.</w:t>
      </w:r>
      <w:r w:rsidR="00786111" w:rsidRPr="00F25D20">
        <w:rPr>
          <w:lang w:val="pt-BR"/>
        </w:rPr>
        <w:t xml:space="preserve"> </w:t>
      </w:r>
    </w:p>
    <w:p w:rsidR="00C43CFB" w:rsidRDefault="00507252" w:rsidP="00BC7305">
      <w:pPr>
        <w:spacing w:before="120" w:line="264" w:lineRule="auto"/>
        <w:ind w:firstLine="720"/>
        <w:jc w:val="both"/>
        <w:rPr>
          <w:lang w:val="pt-BR"/>
        </w:rPr>
      </w:pPr>
      <w:r>
        <w:rPr>
          <w:lang w:val="pt-BR"/>
        </w:rPr>
        <w:lastRenderedPageBreak/>
        <w:t xml:space="preserve">- </w:t>
      </w:r>
      <w:r w:rsidR="00706B41">
        <w:rPr>
          <w:lang w:val="pt-BR"/>
        </w:rPr>
        <w:t>4/4</w:t>
      </w:r>
      <w:r w:rsidR="00C43CFB">
        <w:rPr>
          <w:lang w:val="pt-BR"/>
        </w:rPr>
        <w:t xml:space="preserve"> thôn có nhà văn hóa đạt chuẩn, </w:t>
      </w:r>
      <w:r>
        <w:rPr>
          <w:lang w:val="pt-BR"/>
        </w:rPr>
        <w:t>sân vận động xã, khu thể</w:t>
      </w:r>
      <w:r w:rsidR="00C43CFB" w:rsidRPr="00C43CFB">
        <w:rPr>
          <w:lang w:val="pt-BR"/>
        </w:rPr>
        <w:t xml:space="preserve"> thao thôn, </w:t>
      </w:r>
      <w:r>
        <w:rPr>
          <w:lang w:val="pt-BR"/>
        </w:rPr>
        <w:t xml:space="preserve">xây dựng </w:t>
      </w:r>
      <w:r w:rsidR="00C43CFB" w:rsidRPr="00C43CFB">
        <w:rPr>
          <w:lang w:val="pt-BR"/>
        </w:rPr>
        <w:t xml:space="preserve">khu vui chơi người già trẻ em đạt chuấn; các thiết chế văn </w:t>
      </w:r>
      <w:r>
        <w:rPr>
          <w:lang w:val="pt-BR"/>
        </w:rPr>
        <w:t>hóa, thể</w:t>
      </w:r>
      <w:r w:rsidR="00C43CFB" w:rsidRPr="00C43CFB">
        <w:rPr>
          <w:lang w:val="pt-BR"/>
        </w:rPr>
        <w:t xml:space="preserve"> thao đạt chuân theo quy định; bảo tồn và phát huy các giá trị văn hóa</w:t>
      </w:r>
      <w:r>
        <w:rPr>
          <w:lang w:val="pt-BR"/>
        </w:rPr>
        <w:t xml:space="preserve">. </w:t>
      </w:r>
      <w:r w:rsidR="00706B41">
        <w:rPr>
          <w:lang w:val="pt-BR"/>
        </w:rPr>
        <w:t>4/4</w:t>
      </w:r>
      <w:r w:rsidR="00DB60C3">
        <w:rPr>
          <w:lang w:val="pt-BR"/>
        </w:rPr>
        <w:t xml:space="preserve"> thôn đạt thôn văn hóa, tỷ lệ gia đình đạt gia đình văn hóa </w:t>
      </w:r>
      <w:r w:rsidR="00FE48E5">
        <w:rPr>
          <w:lang w:val="pt-BR"/>
        </w:rPr>
        <w:t>đạt trên 95%.</w:t>
      </w:r>
    </w:p>
    <w:p w:rsidR="00D8019E" w:rsidRPr="00C43CFB" w:rsidRDefault="00D8019E" w:rsidP="00BC7305">
      <w:pPr>
        <w:spacing w:before="120" w:line="264" w:lineRule="auto"/>
        <w:ind w:firstLine="720"/>
        <w:jc w:val="both"/>
        <w:rPr>
          <w:lang w:val="pt-BR"/>
        </w:rPr>
      </w:pPr>
      <w:r>
        <w:rPr>
          <w:lang w:val="pt-BR"/>
        </w:rPr>
        <w:t xml:space="preserve">- </w:t>
      </w:r>
      <w:r w:rsidR="003233D7">
        <w:rPr>
          <w:lang w:val="pt-BR"/>
        </w:rPr>
        <w:t>Phấn đấu x</w:t>
      </w:r>
      <w:r w:rsidR="003233D7" w:rsidRPr="003233D7">
        <w:rPr>
          <w:lang w:val="pt-BR"/>
        </w:rPr>
        <w:t xml:space="preserve">ã đạt cơ sở vững mạnh toàn diện; không có trọng điểm, phức tạp về </w:t>
      </w:r>
      <w:r w:rsidR="003233D7">
        <w:rPr>
          <w:lang w:val="pt-BR"/>
        </w:rPr>
        <w:t xml:space="preserve">an ninh, trật tự theo quy định; phấn đấu </w:t>
      </w:r>
      <w:r w:rsidR="003233D7" w:rsidRPr="003233D7">
        <w:rPr>
          <w:lang w:val="pt-BR"/>
        </w:rPr>
        <w:t>chỉ tiêu giao quân hàng năm đạt 100%.</w:t>
      </w:r>
    </w:p>
    <w:p w:rsidR="00C03258" w:rsidRPr="00706B41" w:rsidRDefault="00C03258" w:rsidP="00C03258">
      <w:pPr>
        <w:spacing w:before="120" w:line="264" w:lineRule="auto"/>
        <w:ind w:firstLine="720"/>
        <w:jc w:val="both"/>
        <w:rPr>
          <w:color w:val="FF0000"/>
          <w:lang w:val="pt-BR"/>
        </w:rPr>
      </w:pPr>
      <w:r w:rsidRPr="00706B41">
        <w:rPr>
          <w:color w:val="FF0000"/>
          <w:lang w:val="pt-BR"/>
        </w:rPr>
        <w:t xml:space="preserve">- Tổng thu ngân sách trên địa bàn toàn </w:t>
      </w:r>
      <w:r w:rsidR="00E90C1C" w:rsidRPr="00706B41">
        <w:rPr>
          <w:color w:val="FF0000"/>
          <w:lang w:val="pt-BR"/>
        </w:rPr>
        <w:t>xã</w:t>
      </w:r>
      <w:r w:rsidRPr="00706B41">
        <w:rPr>
          <w:color w:val="FF0000"/>
          <w:lang w:val="pt-BR"/>
        </w:rPr>
        <w:t xml:space="preserve"> đến năm 2025 là </w:t>
      </w:r>
      <w:r w:rsidR="00706B41" w:rsidRPr="00706B41">
        <w:rPr>
          <w:color w:val="FF0000"/>
          <w:lang w:val="pt-BR"/>
        </w:rPr>
        <w:t>.........</w:t>
      </w:r>
      <w:r w:rsidRPr="00706B41">
        <w:rPr>
          <w:color w:val="FF0000"/>
          <w:lang w:val="pt-BR"/>
        </w:rPr>
        <w:t xml:space="preserve"> tỷ đồng;</w:t>
      </w:r>
    </w:p>
    <w:p w:rsidR="00C03258" w:rsidRPr="00706B41" w:rsidRDefault="00C03258" w:rsidP="007E4051">
      <w:pPr>
        <w:spacing w:before="120" w:line="264" w:lineRule="auto"/>
        <w:ind w:firstLine="720"/>
        <w:jc w:val="both"/>
        <w:rPr>
          <w:color w:val="FF0000"/>
          <w:lang w:val="pt-BR"/>
        </w:rPr>
      </w:pPr>
      <w:r w:rsidRPr="00706B41">
        <w:rPr>
          <w:color w:val="FF0000"/>
          <w:lang w:val="pt-BR"/>
        </w:rPr>
        <w:t xml:space="preserve">- Huy động tổng nguồn vốn đầu tư xã hội </w:t>
      </w:r>
      <w:r w:rsidR="00453B8C" w:rsidRPr="00706B41">
        <w:rPr>
          <w:color w:val="FF0000"/>
          <w:lang w:val="pt-BR"/>
        </w:rPr>
        <w:t xml:space="preserve">(trong 5 năm): </w:t>
      </w:r>
      <w:r w:rsidRPr="00706B41">
        <w:rPr>
          <w:color w:val="FF0000"/>
          <w:lang w:val="pt-BR"/>
        </w:rPr>
        <w:t xml:space="preserve"> </w:t>
      </w:r>
      <w:r w:rsidR="00706B41" w:rsidRPr="00706B41">
        <w:rPr>
          <w:color w:val="FF0000"/>
          <w:lang w:val="pt-BR"/>
        </w:rPr>
        <w:t>............</w:t>
      </w:r>
      <w:r w:rsidRPr="00706B41">
        <w:rPr>
          <w:color w:val="FF0000"/>
          <w:lang w:val="pt-BR"/>
        </w:rPr>
        <w:t xml:space="preserve"> tỷ đồng.</w:t>
      </w:r>
    </w:p>
    <w:p w:rsidR="00C03258" w:rsidRDefault="00C03258" w:rsidP="00C03258">
      <w:pPr>
        <w:spacing w:after="60"/>
        <w:ind w:firstLine="720"/>
        <w:jc w:val="both"/>
        <w:rPr>
          <w:b/>
          <w:bCs/>
          <w:color w:val="000000"/>
          <w:lang w:val="pl-PL"/>
        </w:rPr>
      </w:pPr>
      <w:r w:rsidRPr="00076D2E">
        <w:rPr>
          <w:b/>
          <w:bCs/>
          <w:color w:val="000000"/>
          <w:lang w:val="pl-PL"/>
        </w:rPr>
        <w:t xml:space="preserve">III. </w:t>
      </w:r>
      <w:r>
        <w:rPr>
          <w:b/>
          <w:bCs/>
          <w:color w:val="000000"/>
          <w:lang w:val="pl-PL"/>
        </w:rPr>
        <w:t>GIẢI PHÁP THỰC HIỆN:</w:t>
      </w:r>
    </w:p>
    <w:p w:rsidR="00975927" w:rsidRPr="00706B41" w:rsidRDefault="007E4051" w:rsidP="00975927">
      <w:pPr>
        <w:spacing w:after="60"/>
        <w:ind w:firstLine="720"/>
        <w:jc w:val="both"/>
        <w:rPr>
          <w:b/>
          <w:bCs/>
          <w:color w:val="000000"/>
          <w:lang w:val="pl-PL"/>
        </w:rPr>
      </w:pPr>
      <w:r w:rsidRPr="00706B41">
        <w:rPr>
          <w:b/>
          <w:bCs/>
          <w:color w:val="000000"/>
          <w:lang w:val="pl-PL"/>
        </w:rPr>
        <w:t>1. V</w:t>
      </w:r>
      <w:r w:rsidR="00975927" w:rsidRPr="00706B41">
        <w:rPr>
          <w:b/>
          <w:bCs/>
          <w:color w:val="000000"/>
          <w:lang w:val="pl-PL"/>
        </w:rPr>
        <w:t>ề công tác truyên truyền</w:t>
      </w:r>
      <w:r w:rsidRPr="00706B41">
        <w:rPr>
          <w:b/>
          <w:bCs/>
          <w:color w:val="000000"/>
          <w:lang w:val="pl-PL"/>
        </w:rPr>
        <w:t xml:space="preserve">. </w:t>
      </w:r>
    </w:p>
    <w:p w:rsidR="00975927" w:rsidRPr="00975927" w:rsidRDefault="00975927" w:rsidP="00975927">
      <w:pPr>
        <w:spacing w:after="60"/>
        <w:ind w:firstLine="720"/>
        <w:jc w:val="both"/>
        <w:rPr>
          <w:bCs/>
          <w:color w:val="000000"/>
          <w:lang w:val="pl-PL"/>
        </w:rPr>
      </w:pPr>
      <w:r w:rsidRPr="00975927">
        <w:rPr>
          <w:bCs/>
          <w:color w:val="000000"/>
          <w:lang w:val="pl-PL"/>
        </w:rPr>
        <w:t>Tập trung tuyên truyền về mục đích, ý nghĩa của xây dựng huyện nông thôn mới nâng cao tạo sự đồng thuận trong cán bộ, đảng viên và Nhân dân; chú trọng nâng cao vai trò chủ thể của người dân và cộng đồng tham gia xây dựng nông thôn mới đi vào chiều sâu, tạo ch</w:t>
      </w:r>
      <w:r w:rsidR="00471A31">
        <w:rPr>
          <w:bCs/>
          <w:color w:val="000000"/>
          <w:lang w:val="pl-PL"/>
        </w:rPr>
        <w:t>uyển biến tích cực rõ nét hơn đế</w:t>
      </w:r>
      <w:r w:rsidRPr="00975927">
        <w:rPr>
          <w:bCs/>
          <w:color w:val="000000"/>
          <w:lang w:val="pl-PL"/>
        </w:rPr>
        <w:t>n tố dân cư, hộ gia đình. Công tác tuyên truyền phải được tiến</w:t>
      </w:r>
      <w:r w:rsidR="00471A31">
        <w:rPr>
          <w:bCs/>
          <w:color w:val="000000"/>
          <w:lang w:val="pl-PL"/>
        </w:rPr>
        <w:t xml:space="preserve"> hành thường xuyên, liên tục, bằ</w:t>
      </w:r>
      <w:r w:rsidRPr="00975927">
        <w:rPr>
          <w:bCs/>
          <w:color w:val="000000"/>
          <w:lang w:val="pl-PL"/>
        </w:rPr>
        <w:t>ng nhiều hình thức, kết hợp với hướng dẫn, tập huấn, tham quan các mô hình, điển hình, huy động cả hệ thống chính trị vào cuộc, đảm bảo nội du</w:t>
      </w:r>
      <w:r w:rsidR="00471A31">
        <w:rPr>
          <w:bCs/>
          <w:color w:val="000000"/>
          <w:lang w:val="pl-PL"/>
        </w:rPr>
        <w:t>ng dễ hiểu, thiết thực, hiệu qủa</w:t>
      </w:r>
      <w:r w:rsidRPr="00975927">
        <w:rPr>
          <w:bCs/>
          <w:color w:val="000000"/>
          <w:lang w:val="pl-PL"/>
        </w:rPr>
        <w:t xml:space="preserve"> tạo khí thế thi đua sôi nổi, tạo sự đồng thuận, lan tỏa trong nhân dân.</w:t>
      </w:r>
    </w:p>
    <w:p w:rsidR="00975927" w:rsidRPr="00706B41" w:rsidRDefault="00471A31" w:rsidP="00975927">
      <w:pPr>
        <w:spacing w:after="60"/>
        <w:ind w:firstLine="720"/>
        <w:jc w:val="both"/>
        <w:rPr>
          <w:b/>
          <w:bCs/>
          <w:color w:val="000000"/>
          <w:lang w:val="pl-PL"/>
        </w:rPr>
      </w:pPr>
      <w:r w:rsidRPr="00706B41">
        <w:rPr>
          <w:b/>
          <w:bCs/>
          <w:color w:val="000000"/>
          <w:lang w:val="pl-PL"/>
        </w:rPr>
        <w:t>2. V</w:t>
      </w:r>
      <w:r w:rsidR="00975927" w:rsidRPr="00706B41">
        <w:rPr>
          <w:b/>
          <w:bCs/>
          <w:color w:val="000000"/>
          <w:lang w:val="pl-PL"/>
        </w:rPr>
        <w:t>ề quy hoạch và thực hiện quy hoạch</w:t>
      </w:r>
    </w:p>
    <w:p w:rsidR="00975927" w:rsidRPr="00975927" w:rsidRDefault="00991CB7" w:rsidP="009D6924">
      <w:pPr>
        <w:spacing w:after="60"/>
        <w:ind w:firstLine="720"/>
        <w:jc w:val="both"/>
        <w:rPr>
          <w:bCs/>
          <w:color w:val="000000"/>
          <w:lang w:val="pl-PL"/>
        </w:rPr>
      </w:pPr>
      <w:r>
        <w:rPr>
          <w:bCs/>
          <w:color w:val="000000"/>
          <w:lang w:val="pl-PL"/>
        </w:rPr>
        <w:t>Thường xuyên rà soát, điều chỉ</w:t>
      </w:r>
      <w:r w:rsidR="00975927" w:rsidRPr="00975927">
        <w:rPr>
          <w:bCs/>
          <w:color w:val="000000"/>
          <w:lang w:val="pl-PL"/>
        </w:rPr>
        <w:t>nh quy hoạch tổng t</w:t>
      </w:r>
      <w:r>
        <w:rPr>
          <w:bCs/>
          <w:color w:val="000000"/>
          <w:lang w:val="pl-PL"/>
        </w:rPr>
        <w:t>hể xây dựng nông thôn mới phù hớ</w:t>
      </w:r>
      <w:r w:rsidR="00975927" w:rsidRPr="00975927">
        <w:rPr>
          <w:bCs/>
          <w:color w:val="000000"/>
          <w:lang w:val="pl-PL"/>
        </w:rPr>
        <w:t>p với yêu cầu phát triển kinh tế - xà hội</w:t>
      </w:r>
      <w:r w:rsidR="00530010">
        <w:rPr>
          <w:bCs/>
          <w:color w:val="000000"/>
          <w:lang w:val="pl-PL"/>
        </w:rPr>
        <w:t xml:space="preserve"> và bộ tiêu chí mới; trong đó cầ</w:t>
      </w:r>
      <w:r w:rsidR="00975927" w:rsidRPr="00975927">
        <w:rPr>
          <w:bCs/>
          <w:color w:val="000000"/>
          <w:lang w:val="pl-PL"/>
        </w:rPr>
        <w:t xml:space="preserve">n tập trung quy hoạch các vùng sản xuất </w:t>
      </w:r>
      <w:r w:rsidR="00530010">
        <w:rPr>
          <w:bCs/>
          <w:color w:val="000000"/>
          <w:lang w:val="pl-PL"/>
        </w:rPr>
        <w:t>,</w:t>
      </w:r>
      <w:r>
        <w:rPr>
          <w:bCs/>
          <w:color w:val="000000"/>
          <w:lang w:val="pl-PL"/>
        </w:rPr>
        <w:t>các loại cây trồ</w:t>
      </w:r>
      <w:r w:rsidR="00975927" w:rsidRPr="00975927">
        <w:rPr>
          <w:bCs/>
          <w:color w:val="000000"/>
          <w:lang w:val="pl-PL"/>
        </w:rPr>
        <w:t xml:space="preserve">ng, con nuôi theo hướng sản xuất hàng hoá, sản phẩm chủ lực để đầu tư cơ sở hạ tầng, </w:t>
      </w:r>
      <w:r>
        <w:rPr>
          <w:bCs/>
          <w:color w:val="000000"/>
          <w:lang w:val="pl-PL"/>
        </w:rPr>
        <w:t xml:space="preserve">ưu tiên tại các thôn </w:t>
      </w:r>
      <w:r w:rsidR="00975927" w:rsidRPr="00975927">
        <w:rPr>
          <w:bCs/>
          <w:color w:val="000000"/>
          <w:lang w:val="pl-PL"/>
        </w:rPr>
        <w:t>đăng ký đạt chuẩn</w:t>
      </w:r>
      <w:r w:rsidR="00530010">
        <w:rPr>
          <w:bCs/>
          <w:color w:val="000000"/>
          <w:lang w:val="pl-PL"/>
        </w:rPr>
        <w:t xml:space="preserve"> </w:t>
      </w:r>
      <w:r>
        <w:rPr>
          <w:bCs/>
          <w:color w:val="000000"/>
          <w:lang w:val="pl-PL"/>
        </w:rPr>
        <w:t>Khu dân cư</w:t>
      </w:r>
      <w:r w:rsidR="00975927" w:rsidRPr="00975927">
        <w:rPr>
          <w:bCs/>
          <w:color w:val="000000"/>
          <w:lang w:val="pl-PL"/>
        </w:rPr>
        <w:t xml:space="preserve"> nông</w:t>
      </w:r>
      <w:r>
        <w:rPr>
          <w:bCs/>
          <w:color w:val="000000"/>
          <w:lang w:val="pl-PL"/>
        </w:rPr>
        <w:t xml:space="preserve"> thôn mới kiểu mẫu; điều chỉnh quy hoạch kế</w:t>
      </w:r>
      <w:r w:rsidR="00975927" w:rsidRPr="00975927">
        <w:rPr>
          <w:bCs/>
          <w:color w:val="000000"/>
          <w:lang w:val="pl-PL"/>
        </w:rPr>
        <w:t>t câu hạ tầng kinh tế - xã hội nô</w:t>
      </w:r>
      <w:r w:rsidR="00D5359C">
        <w:rPr>
          <w:bCs/>
          <w:color w:val="000000"/>
          <w:lang w:val="pl-PL"/>
        </w:rPr>
        <w:t xml:space="preserve">ng thôn gắn với phát triển vùng </w:t>
      </w:r>
      <w:r w:rsidR="00975927" w:rsidRPr="00975927">
        <w:rPr>
          <w:bCs/>
          <w:color w:val="000000"/>
          <w:lang w:val="pl-PL"/>
        </w:rPr>
        <w:t xml:space="preserve"> lân cận, các trung tâm công nghiệp, tiểu thủ công nghiệp - thương mại dịch vụ, các làng nghề truyền thống; vùng du lịch tâm linh, bảo tồn được bản sắc văn hoá dân tộc.</w:t>
      </w:r>
    </w:p>
    <w:p w:rsidR="00975927" w:rsidRPr="00706B41" w:rsidRDefault="009D6924" w:rsidP="00975927">
      <w:pPr>
        <w:spacing w:after="60"/>
        <w:ind w:firstLine="720"/>
        <w:jc w:val="both"/>
        <w:rPr>
          <w:b/>
          <w:bCs/>
          <w:color w:val="000000"/>
          <w:lang w:val="pl-PL"/>
        </w:rPr>
      </w:pPr>
      <w:r w:rsidRPr="00706B41">
        <w:rPr>
          <w:b/>
          <w:bCs/>
          <w:color w:val="000000"/>
          <w:lang w:val="pl-PL"/>
        </w:rPr>
        <w:t>3. V</w:t>
      </w:r>
      <w:r w:rsidR="00975927" w:rsidRPr="00706B41">
        <w:rPr>
          <w:b/>
          <w:bCs/>
          <w:color w:val="000000"/>
          <w:lang w:val="pl-PL"/>
        </w:rPr>
        <w:t>ề xây dựng kết cấu hạ tầng kinh tế - xã hội nông thôn</w:t>
      </w:r>
    </w:p>
    <w:p w:rsidR="00975927" w:rsidRPr="00975927" w:rsidRDefault="00975927" w:rsidP="00975927">
      <w:pPr>
        <w:spacing w:after="60"/>
        <w:ind w:firstLine="720"/>
        <w:jc w:val="both"/>
        <w:rPr>
          <w:bCs/>
          <w:color w:val="000000"/>
          <w:lang w:val="pl-PL"/>
        </w:rPr>
      </w:pPr>
      <w:r w:rsidRPr="00975927">
        <w:rPr>
          <w:bCs/>
          <w:color w:val="000000"/>
          <w:lang w:val="pl-PL"/>
        </w:rPr>
        <w:t>Xây dựng kết cấu hạ tầng từng bước đáp ứng yêu cầu phát triển kinh tế - xã hội, bảo đảm quốc</w:t>
      </w:r>
      <w:r w:rsidR="00D5359C">
        <w:rPr>
          <w:bCs/>
          <w:color w:val="000000"/>
          <w:lang w:val="pl-PL"/>
        </w:rPr>
        <w:t xml:space="preserve"> phòng, an ninh, tập trung chuyể</w:t>
      </w:r>
      <w:r w:rsidRPr="00975927">
        <w:rPr>
          <w:bCs/>
          <w:color w:val="000000"/>
          <w:lang w:val="pl-PL"/>
        </w:rPr>
        <w:t>n dịch cơ cẩu kinh tế và các h</w:t>
      </w:r>
      <w:r w:rsidR="009D6924">
        <w:rPr>
          <w:bCs/>
          <w:color w:val="000000"/>
          <w:lang w:val="pl-PL"/>
        </w:rPr>
        <w:t>ình thức tổ chức sản xuất hợ</w:t>
      </w:r>
      <w:r w:rsidRPr="00975927">
        <w:rPr>
          <w:bCs/>
          <w:color w:val="000000"/>
          <w:lang w:val="pl-PL"/>
        </w:rPr>
        <w:t>p lý, gắn nông n</w:t>
      </w:r>
      <w:r w:rsidR="009D6924">
        <w:rPr>
          <w:bCs/>
          <w:color w:val="000000"/>
          <w:lang w:val="pl-PL"/>
        </w:rPr>
        <w:t>ghiệp với phát triển dịch vụ, gắ</w:t>
      </w:r>
      <w:r w:rsidRPr="00975927">
        <w:rPr>
          <w:bCs/>
          <w:color w:val="000000"/>
          <w:lang w:val="pl-PL"/>
        </w:rPr>
        <w:t>n xây dựng nông thôn mới với xã hội nông thôn dân chủ, ôn định, giàu bản sắc dân tộc, môi trường sinh thái được bảo</w:t>
      </w:r>
      <w:r w:rsidR="00E36AE9">
        <w:rPr>
          <w:bCs/>
          <w:color w:val="000000"/>
          <w:lang w:val="pl-PL"/>
        </w:rPr>
        <w:t xml:space="preserve"> vệ, an ninh trật tự được giữ vữ</w:t>
      </w:r>
      <w:r w:rsidRPr="00975927">
        <w:rPr>
          <w:bCs/>
          <w:color w:val="000000"/>
          <w:lang w:val="pl-PL"/>
        </w:rPr>
        <w:t>ng, đời sống vật chất và tinh thần của người dân ngày càng được nâng cao.</w:t>
      </w:r>
    </w:p>
    <w:p w:rsidR="00975927" w:rsidRPr="00975927" w:rsidRDefault="00975927" w:rsidP="00975927">
      <w:pPr>
        <w:spacing w:after="60"/>
        <w:ind w:firstLine="720"/>
        <w:jc w:val="both"/>
        <w:rPr>
          <w:bCs/>
          <w:color w:val="000000"/>
          <w:lang w:val="pl-PL"/>
        </w:rPr>
      </w:pPr>
      <w:r w:rsidRPr="00975927">
        <w:rPr>
          <w:bCs/>
          <w:color w:val="000000"/>
          <w:lang w:val="pl-PL"/>
        </w:rPr>
        <w:t xml:space="preserve">Tiếp tục đầu tư, nâng cấp các tuyến đường giao thông đảm bảo kết nối </w:t>
      </w:r>
      <w:r w:rsidR="00EA2985">
        <w:rPr>
          <w:bCs/>
          <w:color w:val="000000"/>
          <w:lang w:val="pl-PL"/>
        </w:rPr>
        <w:t>liên thôn</w:t>
      </w:r>
      <w:r w:rsidRPr="00975927">
        <w:rPr>
          <w:bCs/>
          <w:color w:val="000000"/>
          <w:lang w:val="pl-PL"/>
        </w:rPr>
        <w:t xml:space="preserve"> sán</w:t>
      </w:r>
      <w:r w:rsidR="00E36AE9">
        <w:rPr>
          <w:bCs/>
          <w:color w:val="000000"/>
          <w:lang w:val="pl-PL"/>
        </w:rPr>
        <w:t>g, xanh, sạch, đẹp; xây dựng</w:t>
      </w:r>
      <w:r w:rsidRPr="00975927">
        <w:rPr>
          <w:bCs/>
          <w:color w:val="000000"/>
          <w:lang w:val="pl-PL"/>
        </w:rPr>
        <w:t xml:space="preserve"> tuyến đường giao thông nông thôn kiểu mẫu. </w:t>
      </w:r>
    </w:p>
    <w:p w:rsidR="00975927" w:rsidRPr="00706B41" w:rsidRDefault="00BC7041" w:rsidP="00975927">
      <w:pPr>
        <w:spacing w:after="60"/>
        <w:ind w:firstLine="720"/>
        <w:jc w:val="both"/>
        <w:rPr>
          <w:b/>
          <w:bCs/>
          <w:color w:val="000000"/>
          <w:lang w:val="pl-PL"/>
        </w:rPr>
      </w:pPr>
      <w:r w:rsidRPr="00706B41">
        <w:rPr>
          <w:b/>
          <w:bCs/>
          <w:color w:val="000000"/>
          <w:lang w:val="pl-PL"/>
        </w:rPr>
        <w:lastRenderedPageBreak/>
        <w:t>4. V</w:t>
      </w:r>
      <w:r w:rsidR="00975927" w:rsidRPr="00706B41">
        <w:rPr>
          <w:b/>
          <w:bCs/>
          <w:color w:val="000000"/>
          <w:lang w:val="pl-PL"/>
        </w:rPr>
        <w:t>ề phát triển sản xuất, chuyển dịch cơ cấu kinh tế</w:t>
      </w:r>
    </w:p>
    <w:p w:rsidR="00565C6C" w:rsidRDefault="00975927" w:rsidP="00975927">
      <w:pPr>
        <w:spacing w:after="60"/>
        <w:ind w:firstLine="720"/>
        <w:jc w:val="both"/>
        <w:rPr>
          <w:bCs/>
          <w:color w:val="000000"/>
          <w:lang w:val="pl-PL"/>
        </w:rPr>
      </w:pPr>
      <w:r w:rsidRPr="00975927">
        <w:rPr>
          <w:bCs/>
          <w:color w:val="000000"/>
          <w:lang w:val="pl-PL"/>
        </w:rPr>
        <w:t>Đấy mạnh phát triển sản xuất, nâng cao thu n</w:t>
      </w:r>
      <w:r w:rsidR="00BC7041">
        <w:rPr>
          <w:bCs/>
          <w:color w:val="000000"/>
          <w:lang w:val="pl-PL"/>
        </w:rPr>
        <w:t>hập, tiếp tục thực hiện hiệu quả</w:t>
      </w:r>
      <w:r w:rsidRPr="00975927">
        <w:rPr>
          <w:bCs/>
          <w:color w:val="000000"/>
          <w:lang w:val="pl-PL"/>
        </w:rPr>
        <w:t xml:space="preserve"> chương trình phát triển nông nghiệp ứng dụng công nghệ cao gắn với tái cơ cấu nông nghiệp;</w:t>
      </w:r>
      <w:r w:rsidR="00E36AE9">
        <w:rPr>
          <w:bCs/>
          <w:color w:val="000000"/>
          <w:lang w:val="pl-PL"/>
        </w:rPr>
        <w:t xml:space="preserve"> tăng cường xúc tiến thương mại</w:t>
      </w:r>
      <w:r w:rsidRPr="00975927">
        <w:rPr>
          <w:bCs/>
          <w:color w:val="000000"/>
          <w:lang w:val="pl-PL"/>
        </w:rPr>
        <w:t>; đẩy mạnh Chươ</w:t>
      </w:r>
      <w:r w:rsidR="00BC7041">
        <w:rPr>
          <w:bCs/>
          <w:color w:val="000000"/>
          <w:lang w:val="pl-PL"/>
        </w:rPr>
        <w:t>ng trình mỗ</w:t>
      </w:r>
      <w:r w:rsidRPr="00975927">
        <w:rPr>
          <w:bCs/>
          <w:color w:val="000000"/>
          <w:lang w:val="pl-PL"/>
        </w:rPr>
        <w:t>i xã một sản phẩm (OCOP); tạo bước chuyển mạnh mẽ trong chuyển dịch cơ cấu kinh tế theo hướng tăng dần tỷ trọng các ngành công nghiệp - xây dựng, thương mại - dịch vụ và thu</w:t>
      </w:r>
      <w:r w:rsidR="00BC7041">
        <w:rPr>
          <w:bCs/>
          <w:color w:val="000000"/>
          <w:lang w:val="pl-PL"/>
        </w:rPr>
        <w:t xml:space="preserve"> nhập khác, giảm dần tỷ trọng nô</w:t>
      </w:r>
      <w:r w:rsidR="00664363">
        <w:rPr>
          <w:bCs/>
          <w:color w:val="000000"/>
          <w:lang w:val="pl-PL"/>
        </w:rPr>
        <w:t>ng nghiệp</w:t>
      </w:r>
      <w:r w:rsidRPr="00975927">
        <w:rPr>
          <w:bCs/>
          <w:color w:val="000000"/>
          <w:lang w:val="pl-PL"/>
        </w:rPr>
        <w:t xml:space="preserve">. </w:t>
      </w:r>
      <w:r w:rsidR="00045CAF">
        <w:rPr>
          <w:bCs/>
          <w:color w:val="000000"/>
          <w:lang w:val="pl-PL"/>
        </w:rPr>
        <w:t>Rà soát lại</w:t>
      </w:r>
      <w:r w:rsidR="001E4978">
        <w:rPr>
          <w:bCs/>
          <w:color w:val="000000"/>
          <w:lang w:val="pl-PL"/>
        </w:rPr>
        <w:t xml:space="preserve"> doanh nghiệp, hợ</w:t>
      </w:r>
      <w:r w:rsidRPr="00975927">
        <w:rPr>
          <w:bCs/>
          <w:color w:val="000000"/>
          <w:lang w:val="pl-PL"/>
        </w:rPr>
        <w:t xml:space="preserve">p tác xã, các trang trại, gia trại không hiệu quả để định hướng tái sản xuất kinh doanh lại theo xu thế liên kết bền vững; </w:t>
      </w:r>
    </w:p>
    <w:p w:rsidR="00975927" w:rsidRPr="00706B41" w:rsidRDefault="00565C6C" w:rsidP="00975927">
      <w:pPr>
        <w:spacing w:after="60"/>
        <w:ind w:firstLine="720"/>
        <w:jc w:val="both"/>
        <w:rPr>
          <w:b/>
          <w:bCs/>
          <w:color w:val="000000"/>
          <w:lang w:val="pl-PL"/>
        </w:rPr>
      </w:pPr>
      <w:r w:rsidRPr="00706B41">
        <w:rPr>
          <w:b/>
          <w:bCs/>
          <w:color w:val="000000"/>
          <w:lang w:val="pl-PL"/>
        </w:rPr>
        <w:t>5. V</w:t>
      </w:r>
      <w:r w:rsidR="00975927" w:rsidRPr="00706B41">
        <w:rPr>
          <w:b/>
          <w:bCs/>
          <w:color w:val="000000"/>
          <w:lang w:val="pl-PL"/>
        </w:rPr>
        <w:t>ề Giáo dục - Y</w:t>
      </w:r>
      <w:r w:rsidRPr="00706B41">
        <w:rPr>
          <w:b/>
          <w:bCs/>
          <w:color w:val="000000"/>
          <w:lang w:val="pl-PL"/>
        </w:rPr>
        <w:t xml:space="preserve"> tế - Văn hóa xã hội và môi trườ</w:t>
      </w:r>
      <w:r w:rsidR="00975927" w:rsidRPr="00706B41">
        <w:rPr>
          <w:b/>
          <w:bCs/>
          <w:color w:val="000000"/>
          <w:lang w:val="pl-PL"/>
        </w:rPr>
        <w:t>ng</w:t>
      </w:r>
    </w:p>
    <w:p w:rsidR="00975927" w:rsidRPr="00975927" w:rsidRDefault="00975927" w:rsidP="00975927">
      <w:pPr>
        <w:spacing w:after="60"/>
        <w:ind w:firstLine="720"/>
        <w:jc w:val="both"/>
        <w:rPr>
          <w:bCs/>
          <w:color w:val="000000"/>
          <w:lang w:val="pl-PL"/>
        </w:rPr>
      </w:pPr>
      <w:r w:rsidRPr="00975927">
        <w:rPr>
          <w:bCs/>
          <w:color w:val="000000"/>
          <w:lang w:val="pl-PL"/>
        </w:rPr>
        <w:t>Tiếp tục nâng cao chất lượng giáo dục toàn diện, đổi mới công tác quản lý giáo dục, nâng cao chất lượng đội ngũ giáo viên, đầu tư, n</w:t>
      </w:r>
      <w:r w:rsidR="00565C6C">
        <w:rPr>
          <w:bCs/>
          <w:color w:val="000000"/>
          <w:lang w:val="pl-PL"/>
        </w:rPr>
        <w:t>âng cấp hạ tầng cơ sở phục vụ tố</w:t>
      </w:r>
      <w:r w:rsidRPr="00975927">
        <w:rPr>
          <w:bCs/>
          <w:color w:val="000000"/>
          <w:lang w:val="pl-PL"/>
        </w:rPr>
        <w:t>t việc dạy và học</w:t>
      </w:r>
      <w:r w:rsidR="00706B41">
        <w:rPr>
          <w:bCs/>
          <w:color w:val="000000"/>
          <w:lang w:val="pl-PL"/>
        </w:rPr>
        <w:t>. Xây dựng và</w:t>
      </w:r>
      <w:r w:rsidRPr="00975927">
        <w:rPr>
          <w:bCs/>
          <w:color w:val="000000"/>
          <w:lang w:val="pl-PL"/>
        </w:rPr>
        <w:t xml:space="preserve"> duy trì bền vững 100% </w:t>
      </w:r>
      <w:r w:rsidR="00565C6C">
        <w:rPr>
          <w:bCs/>
          <w:color w:val="000000"/>
          <w:lang w:val="pl-PL"/>
        </w:rPr>
        <w:t>trường học các cấp đạt mức độ 1</w:t>
      </w:r>
      <w:r w:rsidR="00706B41">
        <w:rPr>
          <w:bCs/>
          <w:color w:val="000000"/>
          <w:lang w:val="pl-PL"/>
        </w:rPr>
        <w:t>; phấn đấu 01 trường đạt chuẩn MĐ 2</w:t>
      </w:r>
      <w:r w:rsidRPr="00975927">
        <w:rPr>
          <w:bCs/>
          <w:color w:val="000000"/>
          <w:lang w:val="pl-PL"/>
        </w:rPr>
        <w:t>; xây</w:t>
      </w:r>
      <w:r w:rsidR="00565C6C">
        <w:rPr>
          <w:bCs/>
          <w:color w:val="000000"/>
          <w:lang w:val="pl-PL"/>
        </w:rPr>
        <w:t xml:space="preserve"> dựng xã hội học tập, củng cố vữ</w:t>
      </w:r>
      <w:r w:rsidRPr="00975927">
        <w:rPr>
          <w:bCs/>
          <w:color w:val="000000"/>
          <w:lang w:val="pl-PL"/>
        </w:rPr>
        <w:t xml:space="preserve">ng chắc kết quả </w:t>
      </w:r>
      <w:r w:rsidR="00565C6C">
        <w:rPr>
          <w:bCs/>
          <w:color w:val="000000"/>
          <w:lang w:val="pl-PL"/>
        </w:rPr>
        <w:t>phổ cập giáo dục các cấp.</w:t>
      </w:r>
    </w:p>
    <w:p w:rsidR="00975927" w:rsidRPr="00975927" w:rsidRDefault="00975927" w:rsidP="00975927">
      <w:pPr>
        <w:spacing w:after="60"/>
        <w:ind w:firstLine="720"/>
        <w:jc w:val="both"/>
        <w:rPr>
          <w:bCs/>
          <w:color w:val="000000"/>
          <w:lang w:val="pl-PL"/>
        </w:rPr>
      </w:pPr>
      <w:r w:rsidRPr="00975927">
        <w:rPr>
          <w:bCs/>
          <w:color w:val="000000"/>
          <w:lang w:val="pl-PL"/>
        </w:rPr>
        <w:t>Huy động các nguồn lực để đầu tư nâng cấp, mua sắm mới trang thiết bị nâng cao chất lượng khám chữa bệnh cho nhân dân, thực hiện tốt chương trình mục tiêu dân số KHHGĐ, giảm tỷ lệ trẻ em suy dinh dưỡng dưới 5 tuổi, tiếp tục tuvên truyền v</w:t>
      </w:r>
      <w:r w:rsidR="00F33749">
        <w:rPr>
          <w:bCs/>
          <w:color w:val="000000"/>
          <w:lang w:val="pl-PL"/>
        </w:rPr>
        <w:t>ận động nhân dân mua thẻ bảo hiể</w:t>
      </w:r>
      <w:r w:rsidRPr="00975927">
        <w:rPr>
          <w:bCs/>
          <w:color w:val="000000"/>
          <w:lang w:val="pl-PL"/>
        </w:rPr>
        <w:t>m y tế.</w:t>
      </w:r>
    </w:p>
    <w:p w:rsidR="00975927" w:rsidRPr="00975927" w:rsidRDefault="00975927" w:rsidP="009D053E">
      <w:pPr>
        <w:spacing w:after="60"/>
        <w:ind w:firstLine="720"/>
        <w:jc w:val="both"/>
        <w:rPr>
          <w:bCs/>
          <w:color w:val="000000"/>
          <w:lang w:val="pl-PL"/>
        </w:rPr>
      </w:pPr>
      <w:r w:rsidRPr="00975927">
        <w:rPr>
          <w:bCs/>
          <w:color w:val="000000"/>
          <w:lang w:val="pl-PL"/>
        </w:rPr>
        <w:t>Tiếp tục nâng cao chất lượng phong trào “toàn dân đoàn kết xây dựng đời sông văn hóa”, trọng tâm là xây dựng gia đình văn</w:t>
      </w:r>
      <w:r w:rsidR="005C222E">
        <w:rPr>
          <w:bCs/>
          <w:color w:val="000000"/>
          <w:lang w:val="pl-PL"/>
        </w:rPr>
        <w:t xml:space="preserve"> hoá, gia đình nông thôn mới kiể</w:t>
      </w:r>
      <w:r w:rsidRPr="00975927">
        <w:rPr>
          <w:bCs/>
          <w:color w:val="000000"/>
          <w:lang w:val="pl-PL"/>
        </w:rPr>
        <w:t>u mẫu, thôn văn hóa. Thực hiện tốt các quy định về nếp sống văn minh trong</w:t>
      </w:r>
      <w:r w:rsidR="009D053E">
        <w:rPr>
          <w:bCs/>
          <w:color w:val="000000"/>
          <w:lang w:val="pl-PL"/>
        </w:rPr>
        <w:t xml:space="preserve"> </w:t>
      </w:r>
      <w:r w:rsidRPr="00975927">
        <w:rPr>
          <w:bCs/>
          <w:color w:val="000000"/>
          <w:lang w:val="pl-PL"/>
        </w:rPr>
        <w:t>việc cưới, việc</w:t>
      </w:r>
      <w:r w:rsidR="009D053E">
        <w:rPr>
          <w:bCs/>
          <w:color w:val="000000"/>
          <w:lang w:val="pl-PL"/>
        </w:rPr>
        <w:t xml:space="preserve"> tang và lễ hội, quy chế dân chủ cơ sở, các quy ước, hương ước ở</w:t>
      </w:r>
      <w:r w:rsidRPr="00975927">
        <w:rPr>
          <w:bCs/>
          <w:color w:val="000000"/>
          <w:lang w:val="pl-PL"/>
        </w:rPr>
        <w:t xml:space="preserve"> thôn xóm; nâng cao chất lượng hoạt động của thông tin truyền thông.</w:t>
      </w:r>
    </w:p>
    <w:p w:rsidR="00975927" w:rsidRPr="00975927" w:rsidRDefault="009D053E" w:rsidP="00975927">
      <w:pPr>
        <w:spacing w:after="60"/>
        <w:ind w:firstLine="720"/>
        <w:jc w:val="both"/>
        <w:rPr>
          <w:bCs/>
          <w:color w:val="000000"/>
          <w:lang w:val="pl-PL"/>
        </w:rPr>
      </w:pPr>
      <w:r>
        <w:rPr>
          <w:bCs/>
          <w:color w:val="000000"/>
          <w:lang w:val="pl-PL"/>
        </w:rPr>
        <w:t>Thực hiện tốt chương trình giảm nghèo, giả</w:t>
      </w:r>
      <w:r w:rsidR="00975927" w:rsidRPr="00975927">
        <w:rPr>
          <w:bCs/>
          <w:color w:val="000000"/>
          <w:lang w:val="pl-PL"/>
        </w:rPr>
        <w:t>i quyết việc làm và thực hiện chính sách xã hội, phấn đấu giảm ngh</w:t>
      </w:r>
      <w:r w:rsidR="00600975">
        <w:rPr>
          <w:bCs/>
          <w:color w:val="000000"/>
          <w:lang w:val="pl-PL"/>
        </w:rPr>
        <w:t>èo nhanh và bền vữ</w:t>
      </w:r>
      <w:r w:rsidR="00975927" w:rsidRPr="00975927">
        <w:rPr>
          <w:bCs/>
          <w:color w:val="000000"/>
          <w:lang w:val="pl-PL"/>
        </w:rPr>
        <w:t>ng; quan tâm đời sống vật chất, tinh thần các gia đình chính sách, gia đình có công với cách mạng. Chú trọng công tác đào tạo nghề giải quyết việc làm, đa</w:t>
      </w:r>
      <w:r w:rsidR="00600975">
        <w:rPr>
          <w:bCs/>
          <w:color w:val="000000"/>
          <w:lang w:val="pl-PL"/>
        </w:rPr>
        <w:t xml:space="preserve"> dạng hoá các loại ngành, nghề đ</w:t>
      </w:r>
      <w:r w:rsidR="00975927" w:rsidRPr="00975927">
        <w:rPr>
          <w:bCs/>
          <w:color w:val="000000"/>
          <w:lang w:val="pl-PL"/>
        </w:rPr>
        <w:t>ào tạo trong các lĩnh vực nông nghiệp, tiêu thủ công nghiệp, thương mại - dịch vụ.</w:t>
      </w:r>
    </w:p>
    <w:p w:rsidR="00975927" w:rsidRPr="00975927" w:rsidRDefault="005C222E" w:rsidP="00975927">
      <w:pPr>
        <w:spacing w:after="60"/>
        <w:ind w:firstLine="720"/>
        <w:jc w:val="both"/>
        <w:rPr>
          <w:bCs/>
          <w:color w:val="000000"/>
          <w:lang w:val="pl-PL"/>
        </w:rPr>
      </w:pPr>
      <w:r>
        <w:rPr>
          <w:bCs/>
          <w:color w:val="000000"/>
          <w:lang w:val="pl-PL"/>
        </w:rPr>
        <w:t>Tuyên truyền</w:t>
      </w:r>
      <w:r w:rsidR="00600975">
        <w:rPr>
          <w:bCs/>
          <w:color w:val="000000"/>
          <w:lang w:val="pl-PL"/>
        </w:rPr>
        <w:t xml:space="preserve"> hộ dân sử dụng nước sạch</w:t>
      </w:r>
      <w:r w:rsidR="00975927" w:rsidRPr="00975927">
        <w:rPr>
          <w:bCs/>
          <w:color w:val="000000"/>
          <w:lang w:val="pl-PL"/>
        </w:rPr>
        <w:t>; tuyên truyền vận động n</w:t>
      </w:r>
      <w:r w:rsidR="00600975">
        <w:rPr>
          <w:bCs/>
          <w:color w:val="000000"/>
          <w:lang w:val="pl-PL"/>
        </w:rPr>
        <w:t>hân dân phân loại, xử lý rác thả</w:t>
      </w:r>
      <w:r w:rsidR="00975927" w:rsidRPr="00975927">
        <w:rPr>
          <w:bCs/>
          <w:color w:val="000000"/>
          <w:lang w:val="pl-PL"/>
        </w:rPr>
        <w:t xml:space="preserve">i, nước thải tại hộ gia đình; xử lý nghiêm các trường hợp gây ô nhiễm môi </w:t>
      </w:r>
      <w:r w:rsidR="00214AA1">
        <w:rPr>
          <w:bCs/>
          <w:color w:val="000000"/>
          <w:lang w:val="pl-PL"/>
        </w:rPr>
        <w:t>trường</w:t>
      </w:r>
      <w:r w:rsidR="00975927" w:rsidRPr="00975927">
        <w:rPr>
          <w:bCs/>
          <w:color w:val="000000"/>
          <w:lang w:val="pl-PL"/>
        </w:rPr>
        <w:t>. Tập trung chỉ đạo công tác chỉnh trang các nghĩ</w:t>
      </w:r>
      <w:r w:rsidR="00214AA1">
        <w:rPr>
          <w:bCs/>
          <w:color w:val="000000"/>
          <w:lang w:val="pl-PL"/>
        </w:rPr>
        <w:t>a trang đảm bảo với quy hoạch tổng thế phát triển kinh tế</w:t>
      </w:r>
      <w:r w:rsidR="00975927" w:rsidRPr="00975927">
        <w:rPr>
          <w:bCs/>
          <w:color w:val="000000"/>
          <w:lang w:val="pl-PL"/>
        </w:rPr>
        <w:t xml:space="preserve"> - xã hội.</w:t>
      </w:r>
    </w:p>
    <w:p w:rsidR="00975927" w:rsidRPr="00706B41" w:rsidRDefault="00214AA1" w:rsidP="00975927">
      <w:pPr>
        <w:spacing w:after="60"/>
        <w:ind w:firstLine="720"/>
        <w:jc w:val="both"/>
        <w:rPr>
          <w:b/>
          <w:bCs/>
          <w:color w:val="000000"/>
          <w:lang w:val="pl-PL"/>
        </w:rPr>
      </w:pPr>
      <w:r w:rsidRPr="00706B41">
        <w:rPr>
          <w:b/>
          <w:bCs/>
          <w:color w:val="000000"/>
          <w:lang w:val="pl-PL"/>
        </w:rPr>
        <w:t>6. Xây dựng hệ thống chính trị ở cơ sở</w:t>
      </w:r>
    </w:p>
    <w:p w:rsidR="00975927" w:rsidRPr="00975927" w:rsidRDefault="00975927" w:rsidP="00975927">
      <w:pPr>
        <w:spacing w:after="60"/>
        <w:ind w:firstLine="720"/>
        <w:jc w:val="both"/>
        <w:rPr>
          <w:bCs/>
          <w:color w:val="000000"/>
          <w:lang w:val="pl-PL"/>
        </w:rPr>
      </w:pPr>
      <w:r w:rsidRPr="00975927">
        <w:rPr>
          <w:bCs/>
          <w:color w:val="000000"/>
          <w:lang w:val="pl-PL"/>
        </w:rPr>
        <w:t xml:space="preserve">Tiếp </w:t>
      </w:r>
      <w:r w:rsidR="00214AA1">
        <w:rPr>
          <w:bCs/>
          <w:color w:val="000000"/>
          <w:lang w:val="pl-PL"/>
        </w:rPr>
        <w:t xml:space="preserve">tục củng cố hệ thống chính trị </w:t>
      </w:r>
      <w:r w:rsidRPr="00975927">
        <w:rPr>
          <w:bCs/>
          <w:color w:val="000000"/>
          <w:lang w:val="pl-PL"/>
        </w:rPr>
        <w:t>, nâng cao năng lực lãnh đạo sức c</w:t>
      </w:r>
      <w:r w:rsidR="00214AA1">
        <w:rPr>
          <w:bCs/>
          <w:color w:val="000000"/>
          <w:lang w:val="pl-PL"/>
        </w:rPr>
        <w:t>hiến đấu của tố chức Đ</w:t>
      </w:r>
      <w:r w:rsidRPr="00975927">
        <w:rPr>
          <w:bCs/>
          <w:color w:val="000000"/>
          <w:lang w:val="pl-PL"/>
        </w:rPr>
        <w:t xml:space="preserve">ảng, phát huy </w:t>
      </w:r>
      <w:r w:rsidR="00C46FEA">
        <w:rPr>
          <w:bCs/>
          <w:color w:val="000000"/>
          <w:lang w:val="pl-PL"/>
        </w:rPr>
        <w:t>vai trò tiên phong, gương mẫu củ</w:t>
      </w:r>
      <w:r w:rsidRPr="00975927">
        <w:rPr>
          <w:bCs/>
          <w:color w:val="000000"/>
          <w:lang w:val="pl-PL"/>
        </w:rPr>
        <w:t>a cán bộ, đảng viên; phát huy dân chủ cơ sở, nâng c</w:t>
      </w:r>
      <w:r w:rsidR="00C46FEA">
        <w:rPr>
          <w:bCs/>
          <w:color w:val="000000"/>
          <w:lang w:val="pl-PL"/>
        </w:rPr>
        <w:t>ao năng lực quản lý điều hành của chính quyền, đẩ</w:t>
      </w:r>
      <w:r w:rsidRPr="00975927">
        <w:rPr>
          <w:bCs/>
          <w:color w:val="000000"/>
          <w:lang w:val="pl-PL"/>
        </w:rPr>
        <w:t>y mạnh cải cách hành chính; tiếp tục củng cổ nâng cao chất lượng đội ngũ cán bộ, công chức xã, cán bộ thôn x</w:t>
      </w:r>
      <w:r w:rsidR="00C46FEA">
        <w:rPr>
          <w:bCs/>
          <w:color w:val="000000"/>
          <w:lang w:val="pl-PL"/>
        </w:rPr>
        <w:t>óm; rà soát đào tạo cán bộ cơ sở</w:t>
      </w:r>
      <w:r w:rsidRPr="00975927">
        <w:rPr>
          <w:bCs/>
          <w:color w:val="000000"/>
          <w:lang w:val="pl-PL"/>
        </w:rPr>
        <w:t xml:space="preserve">; nâng </w:t>
      </w:r>
      <w:r w:rsidRPr="00975927">
        <w:rPr>
          <w:bCs/>
          <w:color w:val="000000"/>
          <w:lang w:val="pl-PL"/>
        </w:rPr>
        <w:lastRenderedPageBreak/>
        <w:t xml:space="preserve">cao chất lượng sinh hoạt chi bộ, hoạt động của </w:t>
      </w:r>
      <w:r w:rsidR="00C46FEA">
        <w:rPr>
          <w:bCs/>
          <w:color w:val="000000"/>
          <w:lang w:val="pl-PL"/>
        </w:rPr>
        <w:t>Mặt trận Tổ quốc và các đoàn thể chính trị - xã hội.</w:t>
      </w:r>
    </w:p>
    <w:p w:rsidR="00975927" w:rsidRPr="00975927" w:rsidRDefault="00975927" w:rsidP="00975927">
      <w:pPr>
        <w:spacing w:after="60"/>
        <w:ind w:firstLine="720"/>
        <w:jc w:val="both"/>
        <w:rPr>
          <w:bCs/>
          <w:color w:val="000000"/>
          <w:lang w:val="pl-PL"/>
        </w:rPr>
      </w:pPr>
      <w:r w:rsidRPr="00975927">
        <w:rPr>
          <w:bCs/>
          <w:color w:val="000000"/>
          <w:lang w:val="pl-PL"/>
        </w:rPr>
        <w:t>Xây dựng và củng cố nền quốc phòng toàn dân gắn với thế trận an ninh nhân dân, thực hiện tốt phong trào quần chúng báo vệ an ninh tô quốc. Tiếp tục xây dựng, kiện toàn lực lượng dân quân tự vệ ớ địa phương, thôn xóm vững mạnh. Tích cực đấu tranh</w:t>
      </w:r>
      <w:r w:rsidR="00280B0D">
        <w:rPr>
          <w:bCs/>
          <w:color w:val="000000"/>
          <w:lang w:val="pl-PL"/>
        </w:rPr>
        <w:t xml:space="preserve"> phòng chống quan liêu, tham nhũ</w:t>
      </w:r>
      <w:r w:rsidRPr="00975927">
        <w:rPr>
          <w:bCs/>
          <w:color w:val="000000"/>
          <w:lang w:val="pl-PL"/>
        </w:rPr>
        <w:t>ng, lãng phí, tệ nạn xã hội; gi</w:t>
      </w:r>
      <w:r w:rsidR="00422C1D">
        <w:rPr>
          <w:bCs/>
          <w:color w:val="000000"/>
          <w:lang w:val="pl-PL"/>
        </w:rPr>
        <w:t>ải quyết dứt điếm những mâu thuẫ</w:t>
      </w:r>
      <w:r w:rsidR="00F578E1">
        <w:rPr>
          <w:bCs/>
          <w:color w:val="000000"/>
          <w:lang w:val="pl-PL"/>
        </w:rPr>
        <w:t>n nay sinh, không để</w:t>
      </w:r>
      <w:r w:rsidRPr="00975927">
        <w:rPr>
          <w:bCs/>
          <w:color w:val="000000"/>
          <w:lang w:val="pl-PL"/>
        </w:rPr>
        <w:t xml:space="preserve"> đơn thư khiếu nại vượt cấp gây mất ồn định trong Nhân dân.</w:t>
      </w:r>
    </w:p>
    <w:p w:rsidR="00975927" w:rsidRPr="00706B41" w:rsidRDefault="00422C1D" w:rsidP="00975927">
      <w:pPr>
        <w:spacing w:after="60"/>
        <w:ind w:firstLine="720"/>
        <w:jc w:val="both"/>
        <w:rPr>
          <w:b/>
          <w:bCs/>
          <w:color w:val="000000"/>
          <w:lang w:val="pl-PL"/>
        </w:rPr>
      </w:pPr>
      <w:r w:rsidRPr="00706B41">
        <w:rPr>
          <w:b/>
          <w:bCs/>
          <w:color w:val="000000"/>
          <w:lang w:val="pl-PL"/>
        </w:rPr>
        <w:t>7. V</w:t>
      </w:r>
      <w:r w:rsidR="00975927" w:rsidRPr="00706B41">
        <w:rPr>
          <w:b/>
          <w:bCs/>
          <w:color w:val="000000"/>
          <w:lang w:val="pl-PL"/>
        </w:rPr>
        <w:t>ề cơ chế chính sách xây dựng nông thôn mới</w:t>
      </w:r>
    </w:p>
    <w:p w:rsidR="00915C3E" w:rsidRPr="00076D2E" w:rsidRDefault="00975927" w:rsidP="008410CB">
      <w:pPr>
        <w:spacing w:after="60"/>
        <w:ind w:firstLine="720"/>
        <w:jc w:val="both"/>
        <w:rPr>
          <w:bCs/>
          <w:color w:val="000000"/>
          <w:lang w:val="pl-PL"/>
        </w:rPr>
      </w:pPr>
      <w:r w:rsidRPr="00975927">
        <w:rPr>
          <w:bCs/>
          <w:color w:val="000000"/>
          <w:lang w:val="pl-PL"/>
        </w:rPr>
        <w:t xml:space="preserve">Uỷ ban nhân dân </w:t>
      </w:r>
      <w:r w:rsidR="00422C1D">
        <w:rPr>
          <w:bCs/>
          <w:color w:val="000000"/>
          <w:lang w:val="pl-PL"/>
        </w:rPr>
        <w:t>xã</w:t>
      </w:r>
      <w:r w:rsidRPr="00975927">
        <w:rPr>
          <w:bCs/>
          <w:color w:val="000000"/>
          <w:lang w:val="pl-PL"/>
        </w:rPr>
        <w:t xml:space="preserve"> hàng năm trình Hội đồng nhân dân </w:t>
      </w:r>
      <w:r w:rsidR="00422C1D">
        <w:rPr>
          <w:bCs/>
          <w:color w:val="000000"/>
          <w:lang w:val="pl-PL"/>
        </w:rPr>
        <w:t>xã cân đ</w:t>
      </w:r>
      <w:r w:rsidRPr="00975927">
        <w:rPr>
          <w:bCs/>
          <w:color w:val="000000"/>
          <w:lang w:val="pl-PL"/>
        </w:rPr>
        <w:t xml:space="preserve">ối ngân sách và huy </w:t>
      </w:r>
      <w:r w:rsidR="00706B41">
        <w:rPr>
          <w:bCs/>
          <w:color w:val="000000"/>
          <w:lang w:val="pl-PL"/>
        </w:rPr>
        <w:t>đ</w:t>
      </w:r>
      <w:r w:rsidRPr="00975927">
        <w:rPr>
          <w:bCs/>
          <w:color w:val="000000"/>
          <w:lang w:val="pl-PL"/>
        </w:rPr>
        <w:t>ộng các nguồn lực phục vụ xây dựng nông thôn mới</w:t>
      </w:r>
      <w:r w:rsidR="00E1473D">
        <w:rPr>
          <w:bCs/>
          <w:color w:val="000000"/>
          <w:lang w:val="pl-PL"/>
        </w:rPr>
        <w:t>. Rà soát cơ chế chính sách của</w:t>
      </w:r>
      <w:r w:rsidR="008C6205">
        <w:rPr>
          <w:bCs/>
          <w:color w:val="000000"/>
          <w:lang w:val="pl-PL"/>
        </w:rPr>
        <w:t xml:space="preserve"> xã đã ban hành đế kịp thời bổ</w:t>
      </w:r>
      <w:r w:rsidRPr="00975927">
        <w:rPr>
          <w:bCs/>
          <w:color w:val="000000"/>
          <w:lang w:val="pl-PL"/>
        </w:rPr>
        <w:t xml:space="preserve"> sung, xây dựng cơ chế mới phù</w:t>
      </w:r>
      <w:r w:rsidR="008C6205">
        <w:rPr>
          <w:bCs/>
          <w:color w:val="000000"/>
          <w:lang w:val="pl-PL"/>
        </w:rPr>
        <w:t xml:space="preserve"> hợp với chính sách hiện hành củ</w:t>
      </w:r>
      <w:r w:rsidRPr="00975927">
        <w:rPr>
          <w:bCs/>
          <w:color w:val="000000"/>
          <w:lang w:val="pl-PL"/>
        </w:rPr>
        <w:t>a Đảng và Nhà nước để phục vụ nhiệm vụ xây d</w:t>
      </w:r>
      <w:r w:rsidR="008C6205">
        <w:rPr>
          <w:bCs/>
          <w:color w:val="000000"/>
          <w:lang w:val="pl-PL"/>
        </w:rPr>
        <w:t>ựng nông thôn mới. Tăng cường</w:t>
      </w:r>
      <w:r w:rsidRPr="00975927">
        <w:rPr>
          <w:bCs/>
          <w:color w:val="000000"/>
          <w:lang w:val="pl-PL"/>
        </w:rPr>
        <w:t xml:space="preserve"> </w:t>
      </w:r>
      <w:r w:rsidR="008C6205">
        <w:rPr>
          <w:bCs/>
          <w:color w:val="000000"/>
          <w:lang w:val="pl-PL"/>
        </w:rPr>
        <w:t>thu hút đầu tư, tranh thủ sự hổ</w:t>
      </w:r>
      <w:r w:rsidRPr="00975927">
        <w:rPr>
          <w:bCs/>
          <w:color w:val="000000"/>
          <w:lang w:val="pl-PL"/>
        </w:rPr>
        <w:t xml:space="preserve"> trợ, giúp </w:t>
      </w:r>
      <w:r w:rsidR="008C6205">
        <w:rPr>
          <w:bCs/>
          <w:color w:val="000000"/>
          <w:lang w:val="pl-PL"/>
        </w:rPr>
        <w:t>đỡ của Trung ương, của tỉ</w:t>
      </w:r>
      <w:r w:rsidRPr="00975927">
        <w:rPr>
          <w:bCs/>
          <w:color w:val="000000"/>
          <w:lang w:val="pl-PL"/>
        </w:rPr>
        <w:t xml:space="preserve">nh, </w:t>
      </w:r>
      <w:r w:rsidR="008C6205">
        <w:rPr>
          <w:bCs/>
          <w:color w:val="000000"/>
          <w:lang w:val="pl-PL"/>
        </w:rPr>
        <w:t xml:space="preserve">của huyện </w:t>
      </w:r>
      <w:r w:rsidRPr="00975927">
        <w:rPr>
          <w:bCs/>
          <w:color w:val="000000"/>
          <w:lang w:val="pl-PL"/>
        </w:rPr>
        <w:t>kêu gọi các tô chức, cá nhân trong và ngoài nước, các doanh nghiệp, con em xa quê, các nhà hảo tâm, đặc biệt là sự đóng góp của nhân dân về tiền của, đất đai, vật tư, công trình, ngày c</w:t>
      </w:r>
      <w:r w:rsidR="008410CB">
        <w:rPr>
          <w:bCs/>
          <w:color w:val="000000"/>
          <w:lang w:val="pl-PL"/>
        </w:rPr>
        <w:t xml:space="preserve">ông để </w:t>
      </w:r>
      <w:r w:rsidRPr="00975927">
        <w:rPr>
          <w:bCs/>
          <w:color w:val="000000"/>
          <w:lang w:val="pl-PL"/>
        </w:rPr>
        <w:t xml:space="preserve">xây dựng </w:t>
      </w:r>
      <w:r w:rsidR="008410CB">
        <w:rPr>
          <w:bCs/>
          <w:color w:val="000000"/>
          <w:lang w:val="pl-PL"/>
        </w:rPr>
        <w:t xml:space="preserve">xã </w:t>
      </w:r>
      <w:r w:rsidR="00706B41">
        <w:rPr>
          <w:bCs/>
          <w:color w:val="000000"/>
          <w:lang w:val="pl-PL"/>
        </w:rPr>
        <w:t>Liên Minh</w:t>
      </w:r>
      <w:r w:rsidR="008410CB">
        <w:rPr>
          <w:bCs/>
          <w:color w:val="000000"/>
          <w:lang w:val="pl-PL"/>
        </w:rPr>
        <w:t xml:space="preserve"> </w:t>
      </w:r>
      <w:r w:rsidRPr="00975927">
        <w:rPr>
          <w:bCs/>
          <w:color w:val="000000"/>
          <w:lang w:val="pl-PL"/>
        </w:rPr>
        <w:t>đạt chuẩn nông thôn mới nâng cao năm 20</w:t>
      </w:r>
      <w:r w:rsidR="00706B41">
        <w:rPr>
          <w:bCs/>
          <w:color w:val="000000"/>
          <w:lang w:val="pl-PL"/>
        </w:rPr>
        <w:t>22</w:t>
      </w:r>
      <w:r w:rsidR="008410CB">
        <w:rPr>
          <w:bCs/>
          <w:color w:val="000000"/>
          <w:lang w:val="pl-PL"/>
        </w:rPr>
        <w:t>.</w:t>
      </w:r>
    </w:p>
    <w:p w:rsidR="00BC7305" w:rsidRPr="00C03258" w:rsidRDefault="00BC7305" w:rsidP="00BC7305">
      <w:pPr>
        <w:spacing w:before="120" w:line="264" w:lineRule="auto"/>
        <w:ind w:firstLine="720"/>
        <w:jc w:val="both"/>
        <w:rPr>
          <w:lang w:val="pl-PL"/>
        </w:rPr>
      </w:pPr>
    </w:p>
    <w:p w:rsidR="000008B5" w:rsidRPr="006E381F" w:rsidRDefault="000008B5" w:rsidP="008831EF">
      <w:pPr>
        <w:ind w:firstLine="720"/>
        <w:jc w:val="both"/>
        <w:rPr>
          <w:sz w:val="6"/>
          <w:szCs w:val="16"/>
          <w:lang w:val="nl-NL"/>
        </w:rPr>
      </w:pPr>
    </w:p>
    <w:tbl>
      <w:tblPr>
        <w:tblW w:w="8973" w:type="dxa"/>
        <w:jc w:val="center"/>
        <w:tblLook w:val="01E0" w:firstRow="1" w:lastRow="1" w:firstColumn="1" w:lastColumn="1" w:noHBand="0" w:noVBand="0"/>
      </w:tblPr>
      <w:tblGrid>
        <w:gridCol w:w="5340"/>
        <w:gridCol w:w="3633"/>
      </w:tblGrid>
      <w:tr w:rsidR="00FD0B72" w:rsidRPr="006E381F" w:rsidTr="00072116">
        <w:trPr>
          <w:jc w:val="center"/>
        </w:trPr>
        <w:tc>
          <w:tcPr>
            <w:tcW w:w="5340" w:type="dxa"/>
          </w:tcPr>
          <w:p w:rsidR="00FD0B72" w:rsidRPr="006E381F" w:rsidRDefault="00FD0B72" w:rsidP="0084779D">
            <w:pPr>
              <w:tabs>
                <w:tab w:val="left" w:pos="720"/>
                <w:tab w:val="left" w:pos="1440"/>
                <w:tab w:val="left" w:pos="2160"/>
                <w:tab w:val="left" w:pos="2715"/>
              </w:tabs>
              <w:jc w:val="both"/>
              <w:rPr>
                <w:sz w:val="24"/>
                <w:szCs w:val="24"/>
                <w:lang w:val="nl-NL"/>
              </w:rPr>
            </w:pPr>
            <w:r w:rsidRPr="006E381F">
              <w:rPr>
                <w:sz w:val="22"/>
                <w:szCs w:val="22"/>
                <w:lang w:val="nl-NL"/>
              </w:rPr>
              <w:tab/>
            </w:r>
            <w:r w:rsidRPr="006E381F">
              <w:rPr>
                <w:sz w:val="24"/>
                <w:szCs w:val="24"/>
                <w:lang w:val="nl-NL"/>
              </w:rPr>
              <w:tab/>
            </w:r>
          </w:p>
        </w:tc>
        <w:tc>
          <w:tcPr>
            <w:tcW w:w="3633" w:type="dxa"/>
          </w:tcPr>
          <w:p w:rsidR="00D64850" w:rsidRPr="00BD7718" w:rsidRDefault="00F33749" w:rsidP="008831EF">
            <w:pPr>
              <w:jc w:val="center"/>
              <w:rPr>
                <w:b/>
                <w:sz w:val="26"/>
                <w:szCs w:val="24"/>
                <w:lang w:val="nl-NL"/>
              </w:rPr>
            </w:pPr>
            <w:r w:rsidRPr="00BD7718">
              <w:rPr>
                <w:b/>
                <w:sz w:val="26"/>
                <w:szCs w:val="24"/>
                <w:lang w:val="nl-NL"/>
              </w:rPr>
              <w:t>TM. ỦY BAN NHÂN DÂN</w:t>
            </w:r>
          </w:p>
          <w:p w:rsidR="00F33749" w:rsidRPr="00BD7718" w:rsidRDefault="00F33749" w:rsidP="008831EF">
            <w:pPr>
              <w:jc w:val="center"/>
              <w:rPr>
                <w:b/>
                <w:sz w:val="26"/>
                <w:szCs w:val="24"/>
                <w:lang w:val="nl-NL"/>
              </w:rPr>
            </w:pPr>
            <w:r w:rsidRPr="00BD7718">
              <w:rPr>
                <w:b/>
                <w:sz w:val="26"/>
                <w:szCs w:val="24"/>
                <w:lang w:val="nl-NL"/>
              </w:rPr>
              <w:t>CHỦ TỊCH</w:t>
            </w:r>
          </w:p>
          <w:p w:rsidR="00F04633" w:rsidRPr="00BD7718" w:rsidRDefault="00F04633" w:rsidP="008831EF">
            <w:pPr>
              <w:jc w:val="center"/>
              <w:rPr>
                <w:b/>
                <w:lang w:val="nl-NL"/>
              </w:rPr>
            </w:pPr>
          </w:p>
          <w:p w:rsidR="000C59D3" w:rsidRPr="00BD7718" w:rsidRDefault="000C59D3" w:rsidP="008831EF">
            <w:pPr>
              <w:jc w:val="center"/>
              <w:rPr>
                <w:b/>
                <w:lang w:val="nl-NL"/>
              </w:rPr>
            </w:pPr>
          </w:p>
          <w:p w:rsidR="00F30810" w:rsidRPr="00BD7718" w:rsidRDefault="00F30810" w:rsidP="008831EF">
            <w:pPr>
              <w:jc w:val="center"/>
              <w:rPr>
                <w:b/>
                <w:lang w:val="nl-NL"/>
              </w:rPr>
            </w:pPr>
          </w:p>
          <w:p w:rsidR="00413420" w:rsidRPr="00BD7718" w:rsidRDefault="00413420" w:rsidP="008831EF">
            <w:pPr>
              <w:jc w:val="center"/>
              <w:rPr>
                <w:b/>
                <w:lang w:val="nl-NL"/>
              </w:rPr>
            </w:pPr>
          </w:p>
          <w:p w:rsidR="00F75876" w:rsidRPr="00BD7718" w:rsidRDefault="00F75876" w:rsidP="008831EF">
            <w:pPr>
              <w:jc w:val="center"/>
              <w:rPr>
                <w:b/>
                <w:lang w:val="nl-NL"/>
              </w:rPr>
            </w:pPr>
          </w:p>
          <w:p w:rsidR="00E22692" w:rsidRPr="006E381F" w:rsidRDefault="00F33749" w:rsidP="00706B41">
            <w:pPr>
              <w:jc w:val="center"/>
              <w:rPr>
                <w:b/>
                <w:lang w:val="nl-NL"/>
              </w:rPr>
            </w:pPr>
            <w:r w:rsidRPr="00BD7718">
              <w:rPr>
                <w:b/>
                <w:szCs w:val="24"/>
                <w:lang w:val="nl-NL"/>
              </w:rPr>
              <w:t xml:space="preserve">Nguyễn </w:t>
            </w:r>
            <w:r w:rsidR="00706B41" w:rsidRPr="00BD7718">
              <w:rPr>
                <w:b/>
                <w:szCs w:val="24"/>
                <w:lang w:val="nl-NL"/>
              </w:rPr>
              <w:t>Quốc Hoạt</w:t>
            </w:r>
          </w:p>
        </w:tc>
      </w:tr>
    </w:tbl>
    <w:p w:rsidR="00FD0B72" w:rsidRPr="006E381F" w:rsidRDefault="00FD0B72" w:rsidP="0006674E">
      <w:pPr>
        <w:rPr>
          <w:lang w:val="nl-NL"/>
        </w:rPr>
      </w:pPr>
    </w:p>
    <w:sectPr w:rsidR="00FD0B72" w:rsidRPr="006E381F" w:rsidSect="002D22B1">
      <w:headerReference w:type="default" r:id="rId9"/>
      <w:headerReference w:type="first" r:id="rId10"/>
      <w:pgSz w:w="11907" w:h="16840" w:code="9"/>
      <w:pgMar w:top="1134" w:right="1134" w:bottom="1134" w:left="1701" w:header="720" w:footer="505"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FAA" w:rsidRDefault="00912FAA" w:rsidP="00274AFB">
      <w:r>
        <w:separator/>
      </w:r>
    </w:p>
  </w:endnote>
  <w:endnote w:type="continuationSeparator" w:id="0">
    <w:p w:rsidR="00912FAA" w:rsidRDefault="00912FAA" w:rsidP="0027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FAA" w:rsidRDefault="00912FAA" w:rsidP="00274AFB">
      <w:r>
        <w:separator/>
      </w:r>
    </w:p>
  </w:footnote>
  <w:footnote w:type="continuationSeparator" w:id="0">
    <w:p w:rsidR="00912FAA" w:rsidRDefault="00912FAA" w:rsidP="00274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448446"/>
      <w:docPartObj>
        <w:docPartGallery w:val="Page Numbers (Top of Page)"/>
        <w:docPartUnique/>
      </w:docPartObj>
    </w:sdtPr>
    <w:sdtEndPr>
      <w:rPr>
        <w:noProof/>
      </w:rPr>
    </w:sdtEndPr>
    <w:sdtContent>
      <w:p w:rsidR="002352CC" w:rsidRDefault="002352CC">
        <w:pPr>
          <w:pStyle w:val="Header"/>
          <w:jc w:val="center"/>
        </w:pPr>
        <w:r>
          <w:fldChar w:fldCharType="begin"/>
        </w:r>
        <w:r>
          <w:instrText xml:space="preserve"> PAGE   \* MERGEFORMAT </w:instrText>
        </w:r>
        <w:r>
          <w:fldChar w:fldCharType="separate"/>
        </w:r>
        <w:r w:rsidR="00933218">
          <w:rPr>
            <w:noProof/>
          </w:rPr>
          <w:t>7</w:t>
        </w:r>
        <w:r>
          <w:rPr>
            <w:noProof/>
          </w:rPr>
          <w:fldChar w:fldCharType="end"/>
        </w:r>
      </w:p>
    </w:sdtContent>
  </w:sdt>
  <w:p w:rsidR="0064475A" w:rsidRDefault="0064475A">
    <w:pPr>
      <w:pStyle w:val="Header"/>
    </w:pPr>
  </w:p>
  <w:p w:rsidR="0068144F" w:rsidRDefault="006814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928677"/>
      <w:docPartObj>
        <w:docPartGallery w:val="Page Numbers (Top of Page)"/>
        <w:docPartUnique/>
      </w:docPartObj>
    </w:sdtPr>
    <w:sdtEndPr>
      <w:rPr>
        <w:noProof/>
      </w:rPr>
    </w:sdtEndPr>
    <w:sdtContent>
      <w:p w:rsidR="0064475A" w:rsidRDefault="0064475A">
        <w:pPr>
          <w:pStyle w:val="Header"/>
          <w:jc w:val="center"/>
        </w:pPr>
        <w:r>
          <w:fldChar w:fldCharType="begin"/>
        </w:r>
        <w:r>
          <w:instrText xml:space="preserve"> PAGE   \* MERGEFORMAT </w:instrText>
        </w:r>
        <w:r>
          <w:fldChar w:fldCharType="separate"/>
        </w:r>
        <w:r w:rsidR="00933218">
          <w:rPr>
            <w:noProof/>
          </w:rPr>
          <w:t>1</w:t>
        </w:r>
        <w:r>
          <w:rPr>
            <w:noProof/>
          </w:rPr>
          <w:fldChar w:fldCharType="end"/>
        </w:r>
      </w:p>
    </w:sdtContent>
  </w:sdt>
  <w:p w:rsidR="0064475A" w:rsidRDefault="0064475A">
    <w:pPr>
      <w:pStyle w:val="Header"/>
    </w:pPr>
  </w:p>
  <w:p w:rsidR="0068144F" w:rsidRDefault="006814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B1E4F"/>
    <w:multiLevelType w:val="hybridMultilevel"/>
    <w:tmpl w:val="991C2EDA"/>
    <w:lvl w:ilvl="0" w:tplc="1BA4C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647A7E"/>
    <w:multiLevelType w:val="hybridMultilevel"/>
    <w:tmpl w:val="D67E4384"/>
    <w:lvl w:ilvl="0" w:tplc="ED08E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F634B1"/>
    <w:multiLevelType w:val="hybridMultilevel"/>
    <w:tmpl w:val="937ED34E"/>
    <w:lvl w:ilvl="0" w:tplc="75D28DF0">
      <w:start w:val="1"/>
      <w:numFmt w:val="bullet"/>
      <w:lvlText w:val="-"/>
      <w:lvlJc w:val="left"/>
      <w:pPr>
        <w:ind w:left="2917" w:hanging="360"/>
      </w:pPr>
      <w:rPr>
        <w:rFonts w:ascii="Times New Roman" w:eastAsia="Times New Roman" w:hAnsi="Times New Roman" w:cs="Times New Roman" w:hint="default"/>
      </w:rPr>
    </w:lvl>
    <w:lvl w:ilvl="1" w:tplc="04090003" w:tentative="1">
      <w:start w:val="1"/>
      <w:numFmt w:val="bullet"/>
      <w:lvlText w:val="o"/>
      <w:lvlJc w:val="left"/>
      <w:pPr>
        <w:ind w:left="3637" w:hanging="360"/>
      </w:pPr>
      <w:rPr>
        <w:rFonts w:ascii="Courier New" w:hAnsi="Courier New" w:cs="Courier New" w:hint="default"/>
      </w:rPr>
    </w:lvl>
    <w:lvl w:ilvl="2" w:tplc="04090005" w:tentative="1">
      <w:start w:val="1"/>
      <w:numFmt w:val="bullet"/>
      <w:lvlText w:val=""/>
      <w:lvlJc w:val="left"/>
      <w:pPr>
        <w:ind w:left="4357" w:hanging="360"/>
      </w:pPr>
      <w:rPr>
        <w:rFonts w:ascii="Wingdings" w:hAnsi="Wingdings" w:hint="default"/>
      </w:rPr>
    </w:lvl>
    <w:lvl w:ilvl="3" w:tplc="04090001" w:tentative="1">
      <w:start w:val="1"/>
      <w:numFmt w:val="bullet"/>
      <w:lvlText w:val=""/>
      <w:lvlJc w:val="left"/>
      <w:pPr>
        <w:ind w:left="5077" w:hanging="360"/>
      </w:pPr>
      <w:rPr>
        <w:rFonts w:ascii="Symbol" w:hAnsi="Symbol" w:hint="default"/>
      </w:rPr>
    </w:lvl>
    <w:lvl w:ilvl="4" w:tplc="04090003" w:tentative="1">
      <w:start w:val="1"/>
      <w:numFmt w:val="bullet"/>
      <w:lvlText w:val="o"/>
      <w:lvlJc w:val="left"/>
      <w:pPr>
        <w:ind w:left="5797" w:hanging="360"/>
      </w:pPr>
      <w:rPr>
        <w:rFonts w:ascii="Courier New" w:hAnsi="Courier New" w:cs="Courier New" w:hint="default"/>
      </w:rPr>
    </w:lvl>
    <w:lvl w:ilvl="5" w:tplc="04090005" w:tentative="1">
      <w:start w:val="1"/>
      <w:numFmt w:val="bullet"/>
      <w:lvlText w:val=""/>
      <w:lvlJc w:val="left"/>
      <w:pPr>
        <w:ind w:left="6517" w:hanging="360"/>
      </w:pPr>
      <w:rPr>
        <w:rFonts w:ascii="Wingdings" w:hAnsi="Wingdings" w:hint="default"/>
      </w:rPr>
    </w:lvl>
    <w:lvl w:ilvl="6" w:tplc="04090001" w:tentative="1">
      <w:start w:val="1"/>
      <w:numFmt w:val="bullet"/>
      <w:lvlText w:val=""/>
      <w:lvlJc w:val="left"/>
      <w:pPr>
        <w:ind w:left="7237" w:hanging="360"/>
      </w:pPr>
      <w:rPr>
        <w:rFonts w:ascii="Symbol" w:hAnsi="Symbol" w:hint="default"/>
      </w:rPr>
    </w:lvl>
    <w:lvl w:ilvl="7" w:tplc="04090003" w:tentative="1">
      <w:start w:val="1"/>
      <w:numFmt w:val="bullet"/>
      <w:lvlText w:val="o"/>
      <w:lvlJc w:val="left"/>
      <w:pPr>
        <w:ind w:left="7957" w:hanging="360"/>
      </w:pPr>
      <w:rPr>
        <w:rFonts w:ascii="Courier New" w:hAnsi="Courier New" w:cs="Courier New" w:hint="default"/>
      </w:rPr>
    </w:lvl>
    <w:lvl w:ilvl="8" w:tplc="04090005" w:tentative="1">
      <w:start w:val="1"/>
      <w:numFmt w:val="bullet"/>
      <w:lvlText w:val=""/>
      <w:lvlJc w:val="left"/>
      <w:pPr>
        <w:ind w:left="8677" w:hanging="360"/>
      </w:pPr>
      <w:rPr>
        <w:rFonts w:ascii="Wingdings" w:hAnsi="Wingdings" w:hint="default"/>
      </w:rPr>
    </w:lvl>
  </w:abstractNum>
  <w:abstractNum w:abstractNumId="3">
    <w:nsid w:val="3C09567E"/>
    <w:multiLevelType w:val="hybridMultilevel"/>
    <w:tmpl w:val="5208832A"/>
    <w:lvl w:ilvl="0" w:tplc="12DE12BE">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49D6BFE"/>
    <w:multiLevelType w:val="hybridMultilevel"/>
    <w:tmpl w:val="7736ED86"/>
    <w:lvl w:ilvl="0" w:tplc="3C0865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A437996"/>
    <w:multiLevelType w:val="hybridMultilevel"/>
    <w:tmpl w:val="2DB4C12C"/>
    <w:lvl w:ilvl="0" w:tplc="2F2895C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66E77AB8"/>
    <w:multiLevelType w:val="hybridMultilevel"/>
    <w:tmpl w:val="783ACF3C"/>
    <w:lvl w:ilvl="0" w:tplc="51AEF6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C9725C3"/>
    <w:multiLevelType w:val="multilevel"/>
    <w:tmpl w:val="C1BE073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4"/>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B72"/>
    <w:rsid w:val="000006FD"/>
    <w:rsid w:val="000008B5"/>
    <w:rsid w:val="00000AB1"/>
    <w:rsid w:val="00002AF9"/>
    <w:rsid w:val="0000324B"/>
    <w:rsid w:val="00003EEB"/>
    <w:rsid w:val="0000484D"/>
    <w:rsid w:val="00004D89"/>
    <w:rsid w:val="00004EB2"/>
    <w:rsid w:val="00006FC5"/>
    <w:rsid w:val="000073D9"/>
    <w:rsid w:val="00007580"/>
    <w:rsid w:val="000100A6"/>
    <w:rsid w:val="00010214"/>
    <w:rsid w:val="00010682"/>
    <w:rsid w:val="00011126"/>
    <w:rsid w:val="00012DDF"/>
    <w:rsid w:val="000159B2"/>
    <w:rsid w:val="00016A3D"/>
    <w:rsid w:val="00016A80"/>
    <w:rsid w:val="00022AE2"/>
    <w:rsid w:val="00023435"/>
    <w:rsid w:val="000238FD"/>
    <w:rsid w:val="00023A73"/>
    <w:rsid w:val="0002425E"/>
    <w:rsid w:val="0002594F"/>
    <w:rsid w:val="00025B35"/>
    <w:rsid w:val="000260FC"/>
    <w:rsid w:val="0002636F"/>
    <w:rsid w:val="0002685E"/>
    <w:rsid w:val="00026D4A"/>
    <w:rsid w:val="00026D5E"/>
    <w:rsid w:val="0003005F"/>
    <w:rsid w:val="00031AC0"/>
    <w:rsid w:val="00031F8E"/>
    <w:rsid w:val="00032598"/>
    <w:rsid w:val="00036F6A"/>
    <w:rsid w:val="000427AD"/>
    <w:rsid w:val="000437F5"/>
    <w:rsid w:val="000440F1"/>
    <w:rsid w:val="00044C49"/>
    <w:rsid w:val="00045241"/>
    <w:rsid w:val="00045CAF"/>
    <w:rsid w:val="0004667F"/>
    <w:rsid w:val="0004677F"/>
    <w:rsid w:val="00047293"/>
    <w:rsid w:val="00047775"/>
    <w:rsid w:val="00047D3C"/>
    <w:rsid w:val="0005389B"/>
    <w:rsid w:val="0005454A"/>
    <w:rsid w:val="00054D4D"/>
    <w:rsid w:val="00055642"/>
    <w:rsid w:val="0005705A"/>
    <w:rsid w:val="00057220"/>
    <w:rsid w:val="00060972"/>
    <w:rsid w:val="0006109A"/>
    <w:rsid w:val="000616F1"/>
    <w:rsid w:val="00061F18"/>
    <w:rsid w:val="0006333D"/>
    <w:rsid w:val="00063CB6"/>
    <w:rsid w:val="000648F4"/>
    <w:rsid w:val="00065F86"/>
    <w:rsid w:val="0006674E"/>
    <w:rsid w:val="00067D6A"/>
    <w:rsid w:val="00070A51"/>
    <w:rsid w:val="00070F05"/>
    <w:rsid w:val="00072116"/>
    <w:rsid w:val="00075788"/>
    <w:rsid w:val="000757A8"/>
    <w:rsid w:val="00075DE2"/>
    <w:rsid w:val="00076330"/>
    <w:rsid w:val="0007688F"/>
    <w:rsid w:val="0007690D"/>
    <w:rsid w:val="0008036A"/>
    <w:rsid w:val="000808AE"/>
    <w:rsid w:val="00080F59"/>
    <w:rsid w:val="00082079"/>
    <w:rsid w:val="00082383"/>
    <w:rsid w:val="00082882"/>
    <w:rsid w:val="00082948"/>
    <w:rsid w:val="0008384C"/>
    <w:rsid w:val="00083C36"/>
    <w:rsid w:val="0008457B"/>
    <w:rsid w:val="000879BD"/>
    <w:rsid w:val="00087DA2"/>
    <w:rsid w:val="0009004E"/>
    <w:rsid w:val="000908CF"/>
    <w:rsid w:val="00092F8C"/>
    <w:rsid w:val="00093308"/>
    <w:rsid w:val="00096B0E"/>
    <w:rsid w:val="00096FCD"/>
    <w:rsid w:val="000A0264"/>
    <w:rsid w:val="000A1526"/>
    <w:rsid w:val="000A1DCD"/>
    <w:rsid w:val="000A28AA"/>
    <w:rsid w:val="000A2C3A"/>
    <w:rsid w:val="000A64B0"/>
    <w:rsid w:val="000A64F5"/>
    <w:rsid w:val="000A6F82"/>
    <w:rsid w:val="000A796B"/>
    <w:rsid w:val="000A7D32"/>
    <w:rsid w:val="000A7E33"/>
    <w:rsid w:val="000B1383"/>
    <w:rsid w:val="000B1F99"/>
    <w:rsid w:val="000B2621"/>
    <w:rsid w:val="000B4C0A"/>
    <w:rsid w:val="000B51F7"/>
    <w:rsid w:val="000B5999"/>
    <w:rsid w:val="000B6450"/>
    <w:rsid w:val="000B7555"/>
    <w:rsid w:val="000C0057"/>
    <w:rsid w:val="000C2B46"/>
    <w:rsid w:val="000C45C2"/>
    <w:rsid w:val="000C49EE"/>
    <w:rsid w:val="000C59B5"/>
    <w:rsid w:val="000C59D3"/>
    <w:rsid w:val="000C67F9"/>
    <w:rsid w:val="000C69A9"/>
    <w:rsid w:val="000D03FA"/>
    <w:rsid w:val="000D18FC"/>
    <w:rsid w:val="000D24E2"/>
    <w:rsid w:val="000D32FB"/>
    <w:rsid w:val="000D3CC1"/>
    <w:rsid w:val="000D4BAC"/>
    <w:rsid w:val="000D549E"/>
    <w:rsid w:val="000D5D26"/>
    <w:rsid w:val="000D796D"/>
    <w:rsid w:val="000E000B"/>
    <w:rsid w:val="000E0795"/>
    <w:rsid w:val="000E1A51"/>
    <w:rsid w:val="000E1B06"/>
    <w:rsid w:val="000E21F0"/>
    <w:rsid w:val="000E50AB"/>
    <w:rsid w:val="000E55E6"/>
    <w:rsid w:val="000E5857"/>
    <w:rsid w:val="000E5FBF"/>
    <w:rsid w:val="000E6715"/>
    <w:rsid w:val="000E6847"/>
    <w:rsid w:val="000F19F1"/>
    <w:rsid w:val="000F346E"/>
    <w:rsid w:val="000F36FE"/>
    <w:rsid w:val="000F51A8"/>
    <w:rsid w:val="000F5397"/>
    <w:rsid w:val="000F5433"/>
    <w:rsid w:val="000F59D9"/>
    <w:rsid w:val="000F6A19"/>
    <w:rsid w:val="00100244"/>
    <w:rsid w:val="0010103C"/>
    <w:rsid w:val="0010184E"/>
    <w:rsid w:val="0010225A"/>
    <w:rsid w:val="00104283"/>
    <w:rsid w:val="00104456"/>
    <w:rsid w:val="001044D1"/>
    <w:rsid w:val="00104B8A"/>
    <w:rsid w:val="0010598E"/>
    <w:rsid w:val="0010633F"/>
    <w:rsid w:val="001064ED"/>
    <w:rsid w:val="00106E01"/>
    <w:rsid w:val="001106B6"/>
    <w:rsid w:val="0011105E"/>
    <w:rsid w:val="00111163"/>
    <w:rsid w:val="00111CC8"/>
    <w:rsid w:val="001129C9"/>
    <w:rsid w:val="00114CF4"/>
    <w:rsid w:val="001173AC"/>
    <w:rsid w:val="00117406"/>
    <w:rsid w:val="001209F7"/>
    <w:rsid w:val="0012287A"/>
    <w:rsid w:val="00122E1B"/>
    <w:rsid w:val="00123671"/>
    <w:rsid w:val="00123DFB"/>
    <w:rsid w:val="001240D7"/>
    <w:rsid w:val="00125B22"/>
    <w:rsid w:val="00125D69"/>
    <w:rsid w:val="00125E6A"/>
    <w:rsid w:val="00127013"/>
    <w:rsid w:val="001271DE"/>
    <w:rsid w:val="00131710"/>
    <w:rsid w:val="00132661"/>
    <w:rsid w:val="00133322"/>
    <w:rsid w:val="001339C3"/>
    <w:rsid w:val="00134F16"/>
    <w:rsid w:val="00136313"/>
    <w:rsid w:val="00137EFB"/>
    <w:rsid w:val="00140E5A"/>
    <w:rsid w:val="00141244"/>
    <w:rsid w:val="001427AB"/>
    <w:rsid w:val="00142B3B"/>
    <w:rsid w:val="00142DA0"/>
    <w:rsid w:val="00143580"/>
    <w:rsid w:val="00144282"/>
    <w:rsid w:val="00145B0E"/>
    <w:rsid w:val="0014643F"/>
    <w:rsid w:val="00146ACA"/>
    <w:rsid w:val="00146C43"/>
    <w:rsid w:val="00147909"/>
    <w:rsid w:val="00150131"/>
    <w:rsid w:val="00150299"/>
    <w:rsid w:val="001506F0"/>
    <w:rsid w:val="00152317"/>
    <w:rsid w:val="00153E1B"/>
    <w:rsid w:val="0015405A"/>
    <w:rsid w:val="00154B96"/>
    <w:rsid w:val="00155254"/>
    <w:rsid w:val="00155268"/>
    <w:rsid w:val="0015566B"/>
    <w:rsid w:val="001558CA"/>
    <w:rsid w:val="00156483"/>
    <w:rsid w:val="001569FA"/>
    <w:rsid w:val="001578FA"/>
    <w:rsid w:val="00160427"/>
    <w:rsid w:val="00160CED"/>
    <w:rsid w:val="00160EA3"/>
    <w:rsid w:val="001644A0"/>
    <w:rsid w:val="00164BFF"/>
    <w:rsid w:val="001656F6"/>
    <w:rsid w:val="001657B9"/>
    <w:rsid w:val="001657F9"/>
    <w:rsid w:val="00166E45"/>
    <w:rsid w:val="00172C28"/>
    <w:rsid w:val="00174806"/>
    <w:rsid w:val="0017523A"/>
    <w:rsid w:val="001770B8"/>
    <w:rsid w:val="00177FB6"/>
    <w:rsid w:val="0018118C"/>
    <w:rsid w:val="00181642"/>
    <w:rsid w:val="00182376"/>
    <w:rsid w:val="0018369D"/>
    <w:rsid w:val="0018522B"/>
    <w:rsid w:val="00190532"/>
    <w:rsid w:val="00190713"/>
    <w:rsid w:val="00192188"/>
    <w:rsid w:val="00192B64"/>
    <w:rsid w:val="00194C7E"/>
    <w:rsid w:val="00194F8A"/>
    <w:rsid w:val="0019517B"/>
    <w:rsid w:val="00195C58"/>
    <w:rsid w:val="0019730F"/>
    <w:rsid w:val="00197C10"/>
    <w:rsid w:val="00197F2C"/>
    <w:rsid w:val="001A19BC"/>
    <w:rsid w:val="001A271B"/>
    <w:rsid w:val="001A34B0"/>
    <w:rsid w:val="001A3A36"/>
    <w:rsid w:val="001A3FEB"/>
    <w:rsid w:val="001A5C70"/>
    <w:rsid w:val="001A6AF3"/>
    <w:rsid w:val="001A7AF3"/>
    <w:rsid w:val="001B0A88"/>
    <w:rsid w:val="001B131D"/>
    <w:rsid w:val="001B1657"/>
    <w:rsid w:val="001B1F91"/>
    <w:rsid w:val="001B274D"/>
    <w:rsid w:val="001B3752"/>
    <w:rsid w:val="001B43BE"/>
    <w:rsid w:val="001B4F7E"/>
    <w:rsid w:val="001B7A00"/>
    <w:rsid w:val="001B7BD1"/>
    <w:rsid w:val="001C0884"/>
    <w:rsid w:val="001C1A35"/>
    <w:rsid w:val="001C26B9"/>
    <w:rsid w:val="001C3D63"/>
    <w:rsid w:val="001C3E7A"/>
    <w:rsid w:val="001C4945"/>
    <w:rsid w:val="001C600C"/>
    <w:rsid w:val="001C717A"/>
    <w:rsid w:val="001D0309"/>
    <w:rsid w:val="001D14AA"/>
    <w:rsid w:val="001D21B3"/>
    <w:rsid w:val="001D2989"/>
    <w:rsid w:val="001D31C9"/>
    <w:rsid w:val="001D3754"/>
    <w:rsid w:val="001D3C62"/>
    <w:rsid w:val="001D5394"/>
    <w:rsid w:val="001D5B98"/>
    <w:rsid w:val="001D6638"/>
    <w:rsid w:val="001D6875"/>
    <w:rsid w:val="001E0303"/>
    <w:rsid w:val="001E037A"/>
    <w:rsid w:val="001E3651"/>
    <w:rsid w:val="001E3AF2"/>
    <w:rsid w:val="001E41FD"/>
    <w:rsid w:val="001E464E"/>
    <w:rsid w:val="001E4978"/>
    <w:rsid w:val="001E57D8"/>
    <w:rsid w:val="001E61F5"/>
    <w:rsid w:val="001E631C"/>
    <w:rsid w:val="001E63EE"/>
    <w:rsid w:val="001E7379"/>
    <w:rsid w:val="001E7654"/>
    <w:rsid w:val="001E79E4"/>
    <w:rsid w:val="001F0ED7"/>
    <w:rsid w:val="001F2098"/>
    <w:rsid w:val="001F243C"/>
    <w:rsid w:val="001F2732"/>
    <w:rsid w:val="001F46F1"/>
    <w:rsid w:val="001F6603"/>
    <w:rsid w:val="002018C7"/>
    <w:rsid w:val="00201C3C"/>
    <w:rsid w:val="002024F3"/>
    <w:rsid w:val="00210284"/>
    <w:rsid w:val="002128F9"/>
    <w:rsid w:val="0021296B"/>
    <w:rsid w:val="002132EB"/>
    <w:rsid w:val="002133FE"/>
    <w:rsid w:val="00214AA1"/>
    <w:rsid w:val="002153E5"/>
    <w:rsid w:val="00215D6D"/>
    <w:rsid w:val="002169AF"/>
    <w:rsid w:val="00216C66"/>
    <w:rsid w:val="00217D4E"/>
    <w:rsid w:val="00217F93"/>
    <w:rsid w:val="00220147"/>
    <w:rsid w:val="0022085A"/>
    <w:rsid w:val="00220956"/>
    <w:rsid w:val="00222717"/>
    <w:rsid w:val="002231D4"/>
    <w:rsid w:val="00223C46"/>
    <w:rsid w:val="00224DC5"/>
    <w:rsid w:val="002251EE"/>
    <w:rsid w:val="002258F6"/>
    <w:rsid w:val="00226961"/>
    <w:rsid w:val="00227A0D"/>
    <w:rsid w:val="00227E77"/>
    <w:rsid w:val="002313F0"/>
    <w:rsid w:val="0023167D"/>
    <w:rsid w:val="00234244"/>
    <w:rsid w:val="00234A84"/>
    <w:rsid w:val="00234E77"/>
    <w:rsid w:val="00234F9E"/>
    <w:rsid w:val="002352CC"/>
    <w:rsid w:val="00236683"/>
    <w:rsid w:val="002367FE"/>
    <w:rsid w:val="002371BE"/>
    <w:rsid w:val="00237779"/>
    <w:rsid w:val="00240F34"/>
    <w:rsid w:val="002414B4"/>
    <w:rsid w:val="00241D7F"/>
    <w:rsid w:val="00242A4F"/>
    <w:rsid w:val="002444AF"/>
    <w:rsid w:val="00244AE9"/>
    <w:rsid w:val="00244BE2"/>
    <w:rsid w:val="00244F1A"/>
    <w:rsid w:val="00247EB5"/>
    <w:rsid w:val="0025031B"/>
    <w:rsid w:val="002503A2"/>
    <w:rsid w:val="002506D5"/>
    <w:rsid w:val="00252220"/>
    <w:rsid w:val="0025234E"/>
    <w:rsid w:val="00256752"/>
    <w:rsid w:val="00257555"/>
    <w:rsid w:val="0026306C"/>
    <w:rsid w:val="00263C53"/>
    <w:rsid w:val="00264058"/>
    <w:rsid w:val="0026453C"/>
    <w:rsid w:val="00266359"/>
    <w:rsid w:val="002664A9"/>
    <w:rsid w:val="00267364"/>
    <w:rsid w:val="00267FF1"/>
    <w:rsid w:val="00270795"/>
    <w:rsid w:val="00270930"/>
    <w:rsid w:val="002710D7"/>
    <w:rsid w:val="00271798"/>
    <w:rsid w:val="002725CA"/>
    <w:rsid w:val="0027429E"/>
    <w:rsid w:val="00274AFB"/>
    <w:rsid w:val="00276B74"/>
    <w:rsid w:val="002775D3"/>
    <w:rsid w:val="00277C6B"/>
    <w:rsid w:val="00280B0D"/>
    <w:rsid w:val="00282094"/>
    <w:rsid w:val="0028293E"/>
    <w:rsid w:val="00282A99"/>
    <w:rsid w:val="00282BB6"/>
    <w:rsid w:val="00282E73"/>
    <w:rsid w:val="002835E4"/>
    <w:rsid w:val="002836E6"/>
    <w:rsid w:val="0028402C"/>
    <w:rsid w:val="0028466E"/>
    <w:rsid w:val="002874D9"/>
    <w:rsid w:val="00290690"/>
    <w:rsid w:val="00290A05"/>
    <w:rsid w:val="0029404E"/>
    <w:rsid w:val="00294372"/>
    <w:rsid w:val="002947AB"/>
    <w:rsid w:val="00294DB6"/>
    <w:rsid w:val="00297809"/>
    <w:rsid w:val="002A1D55"/>
    <w:rsid w:val="002A21D7"/>
    <w:rsid w:val="002A295F"/>
    <w:rsid w:val="002A4029"/>
    <w:rsid w:val="002A4225"/>
    <w:rsid w:val="002A6B8F"/>
    <w:rsid w:val="002A6CE6"/>
    <w:rsid w:val="002A7259"/>
    <w:rsid w:val="002A7605"/>
    <w:rsid w:val="002B080A"/>
    <w:rsid w:val="002B12C2"/>
    <w:rsid w:val="002B1411"/>
    <w:rsid w:val="002B16FF"/>
    <w:rsid w:val="002B2766"/>
    <w:rsid w:val="002B4870"/>
    <w:rsid w:val="002B70B1"/>
    <w:rsid w:val="002C057C"/>
    <w:rsid w:val="002C13B3"/>
    <w:rsid w:val="002C140D"/>
    <w:rsid w:val="002C3BBB"/>
    <w:rsid w:val="002C5382"/>
    <w:rsid w:val="002C5594"/>
    <w:rsid w:val="002C5E59"/>
    <w:rsid w:val="002C632A"/>
    <w:rsid w:val="002C64AC"/>
    <w:rsid w:val="002C6FC8"/>
    <w:rsid w:val="002C74FB"/>
    <w:rsid w:val="002D12B2"/>
    <w:rsid w:val="002D1F8D"/>
    <w:rsid w:val="002D22B1"/>
    <w:rsid w:val="002D23B5"/>
    <w:rsid w:val="002D2FF2"/>
    <w:rsid w:val="002D35E2"/>
    <w:rsid w:val="002D3C83"/>
    <w:rsid w:val="002D41A8"/>
    <w:rsid w:val="002E11C1"/>
    <w:rsid w:val="002E1507"/>
    <w:rsid w:val="002E1FB9"/>
    <w:rsid w:val="002E22BE"/>
    <w:rsid w:val="002E4601"/>
    <w:rsid w:val="002E6254"/>
    <w:rsid w:val="002E69FF"/>
    <w:rsid w:val="002E77BE"/>
    <w:rsid w:val="002F5169"/>
    <w:rsid w:val="002F7189"/>
    <w:rsid w:val="002F7471"/>
    <w:rsid w:val="0030062A"/>
    <w:rsid w:val="00300755"/>
    <w:rsid w:val="00302336"/>
    <w:rsid w:val="00303D16"/>
    <w:rsid w:val="0030406D"/>
    <w:rsid w:val="00305019"/>
    <w:rsid w:val="0030566B"/>
    <w:rsid w:val="0030792B"/>
    <w:rsid w:val="00307B68"/>
    <w:rsid w:val="00307C2D"/>
    <w:rsid w:val="0031229E"/>
    <w:rsid w:val="003127EE"/>
    <w:rsid w:val="003128D2"/>
    <w:rsid w:val="0031292E"/>
    <w:rsid w:val="00312D38"/>
    <w:rsid w:val="00313BC6"/>
    <w:rsid w:val="00313F5C"/>
    <w:rsid w:val="00314322"/>
    <w:rsid w:val="00316235"/>
    <w:rsid w:val="00316267"/>
    <w:rsid w:val="00320509"/>
    <w:rsid w:val="00321084"/>
    <w:rsid w:val="00321AEC"/>
    <w:rsid w:val="00321B8B"/>
    <w:rsid w:val="00322181"/>
    <w:rsid w:val="003233D7"/>
    <w:rsid w:val="00323D91"/>
    <w:rsid w:val="00324FF3"/>
    <w:rsid w:val="003250B7"/>
    <w:rsid w:val="00325676"/>
    <w:rsid w:val="00333667"/>
    <w:rsid w:val="00335AF7"/>
    <w:rsid w:val="00335B38"/>
    <w:rsid w:val="00336083"/>
    <w:rsid w:val="00336A35"/>
    <w:rsid w:val="00337DD8"/>
    <w:rsid w:val="00341F5E"/>
    <w:rsid w:val="003420AF"/>
    <w:rsid w:val="00343CAD"/>
    <w:rsid w:val="003441A1"/>
    <w:rsid w:val="00345081"/>
    <w:rsid w:val="003462EC"/>
    <w:rsid w:val="00346972"/>
    <w:rsid w:val="003513C2"/>
    <w:rsid w:val="00351ACB"/>
    <w:rsid w:val="00351F14"/>
    <w:rsid w:val="00352112"/>
    <w:rsid w:val="00353A87"/>
    <w:rsid w:val="00354068"/>
    <w:rsid w:val="00354D3E"/>
    <w:rsid w:val="00354F06"/>
    <w:rsid w:val="00355C0E"/>
    <w:rsid w:val="0035611D"/>
    <w:rsid w:val="003561AF"/>
    <w:rsid w:val="0035649A"/>
    <w:rsid w:val="003573DB"/>
    <w:rsid w:val="0035742F"/>
    <w:rsid w:val="003574F8"/>
    <w:rsid w:val="003617E3"/>
    <w:rsid w:val="00361F0C"/>
    <w:rsid w:val="00362046"/>
    <w:rsid w:val="003625AD"/>
    <w:rsid w:val="00362C2F"/>
    <w:rsid w:val="00363798"/>
    <w:rsid w:val="00364B86"/>
    <w:rsid w:val="00364BE1"/>
    <w:rsid w:val="0036529D"/>
    <w:rsid w:val="00366A60"/>
    <w:rsid w:val="00366FDA"/>
    <w:rsid w:val="00367CBB"/>
    <w:rsid w:val="00370A84"/>
    <w:rsid w:val="00370F7A"/>
    <w:rsid w:val="00371B17"/>
    <w:rsid w:val="003724C8"/>
    <w:rsid w:val="0037418B"/>
    <w:rsid w:val="00374710"/>
    <w:rsid w:val="00374CC7"/>
    <w:rsid w:val="00374E6A"/>
    <w:rsid w:val="003767AF"/>
    <w:rsid w:val="003769D8"/>
    <w:rsid w:val="00376DB0"/>
    <w:rsid w:val="00380087"/>
    <w:rsid w:val="00381898"/>
    <w:rsid w:val="0038446A"/>
    <w:rsid w:val="003847B1"/>
    <w:rsid w:val="003853F6"/>
    <w:rsid w:val="003858EA"/>
    <w:rsid w:val="0038605B"/>
    <w:rsid w:val="00386999"/>
    <w:rsid w:val="003870D2"/>
    <w:rsid w:val="00387709"/>
    <w:rsid w:val="003915E8"/>
    <w:rsid w:val="003926D9"/>
    <w:rsid w:val="003932ED"/>
    <w:rsid w:val="00394EC3"/>
    <w:rsid w:val="00395BDB"/>
    <w:rsid w:val="00395C17"/>
    <w:rsid w:val="00396FE8"/>
    <w:rsid w:val="0039711D"/>
    <w:rsid w:val="00397904"/>
    <w:rsid w:val="003A0DB3"/>
    <w:rsid w:val="003A53A3"/>
    <w:rsid w:val="003A6D7D"/>
    <w:rsid w:val="003A7015"/>
    <w:rsid w:val="003B1F3F"/>
    <w:rsid w:val="003B267B"/>
    <w:rsid w:val="003B30EE"/>
    <w:rsid w:val="003B30F8"/>
    <w:rsid w:val="003B4116"/>
    <w:rsid w:val="003B447D"/>
    <w:rsid w:val="003B590C"/>
    <w:rsid w:val="003B5A7F"/>
    <w:rsid w:val="003B5BC2"/>
    <w:rsid w:val="003B5F18"/>
    <w:rsid w:val="003B7890"/>
    <w:rsid w:val="003B7BC2"/>
    <w:rsid w:val="003C1033"/>
    <w:rsid w:val="003C1B73"/>
    <w:rsid w:val="003C1FCD"/>
    <w:rsid w:val="003C285A"/>
    <w:rsid w:val="003C634D"/>
    <w:rsid w:val="003C6C4E"/>
    <w:rsid w:val="003D0173"/>
    <w:rsid w:val="003D020E"/>
    <w:rsid w:val="003D05FD"/>
    <w:rsid w:val="003D4785"/>
    <w:rsid w:val="003D5D99"/>
    <w:rsid w:val="003D7C36"/>
    <w:rsid w:val="003D7F9C"/>
    <w:rsid w:val="003E0167"/>
    <w:rsid w:val="003E0C5C"/>
    <w:rsid w:val="003E3240"/>
    <w:rsid w:val="003E3B14"/>
    <w:rsid w:val="003E5C1E"/>
    <w:rsid w:val="003E6722"/>
    <w:rsid w:val="003E6E2F"/>
    <w:rsid w:val="003E7A18"/>
    <w:rsid w:val="003E7CFA"/>
    <w:rsid w:val="003E7D3C"/>
    <w:rsid w:val="003F076B"/>
    <w:rsid w:val="003F1F4D"/>
    <w:rsid w:val="003F2370"/>
    <w:rsid w:val="003F2B10"/>
    <w:rsid w:val="003F429A"/>
    <w:rsid w:val="003F5D5E"/>
    <w:rsid w:val="003F68A4"/>
    <w:rsid w:val="003F744D"/>
    <w:rsid w:val="003F7FA1"/>
    <w:rsid w:val="004006E5"/>
    <w:rsid w:val="00400EFE"/>
    <w:rsid w:val="00402A0E"/>
    <w:rsid w:val="00402A6E"/>
    <w:rsid w:val="00404467"/>
    <w:rsid w:val="004048FC"/>
    <w:rsid w:val="00405F17"/>
    <w:rsid w:val="004078F2"/>
    <w:rsid w:val="0041165D"/>
    <w:rsid w:val="00412E5D"/>
    <w:rsid w:val="0041316E"/>
    <w:rsid w:val="00413420"/>
    <w:rsid w:val="00417156"/>
    <w:rsid w:val="0041749C"/>
    <w:rsid w:val="004175CD"/>
    <w:rsid w:val="00420AB9"/>
    <w:rsid w:val="00420E01"/>
    <w:rsid w:val="00420FFA"/>
    <w:rsid w:val="00422C1D"/>
    <w:rsid w:val="00422FF4"/>
    <w:rsid w:val="0042490F"/>
    <w:rsid w:val="00424A5E"/>
    <w:rsid w:val="00425067"/>
    <w:rsid w:val="00426DF3"/>
    <w:rsid w:val="00430D04"/>
    <w:rsid w:val="00430EDD"/>
    <w:rsid w:val="0043244B"/>
    <w:rsid w:val="00433473"/>
    <w:rsid w:val="00435252"/>
    <w:rsid w:val="0043694C"/>
    <w:rsid w:val="00442117"/>
    <w:rsid w:val="00442D2B"/>
    <w:rsid w:val="00443C92"/>
    <w:rsid w:val="004468F5"/>
    <w:rsid w:val="00446BD0"/>
    <w:rsid w:val="00446D26"/>
    <w:rsid w:val="004471D7"/>
    <w:rsid w:val="00447384"/>
    <w:rsid w:val="00447649"/>
    <w:rsid w:val="004479C4"/>
    <w:rsid w:val="0045019D"/>
    <w:rsid w:val="004510E2"/>
    <w:rsid w:val="00451B3A"/>
    <w:rsid w:val="0045384A"/>
    <w:rsid w:val="00453B8C"/>
    <w:rsid w:val="00453CB9"/>
    <w:rsid w:val="004554BC"/>
    <w:rsid w:val="004564B3"/>
    <w:rsid w:val="00456973"/>
    <w:rsid w:val="0045799A"/>
    <w:rsid w:val="00461876"/>
    <w:rsid w:val="00461D4A"/>
    <w:rsid w:val="00462B8E"/>
    <w:rsid w:val="00462BDE"/>
    <w:rsid w:val="00463825"/>
    <w:rsid w:val="004640E3"/>
    <w:rsid w:val="00464502"/>
    <w:rsid w:val="004651CB"/>
    <w:rsid w:val="0046641A"/>
    <w:rsid w:val="004664C7"/>
    <w:rsid w:val="004712D2"/>
    <w:rsid w:val="00471A31"/>
    <w:rsid w:val="00471CBA"/>
    <w:rsid w:val="004736AB"/>
    <w:rsid w:val="00476C0F"/>
    <w:rsid w:val="0047746C"/>
    <w:rsid w:val="004779C4"/>
    <w:rsid w:val="00482649"/>
    <w:rsid w:val="00483322"/>
    <w:rsid w:val="00484E8B"/>
    <w:rsid w:val="004857DB"/>
    <w:rsid w:val="00486562"/>
    <w:rsid w:val="00486701"/>
    <w:rsid w:val="004938B2"/>
    <w:rsid w:val="00494D23"/>
    <w:rsid w:val="00495DA7"/>
    <w:rsid w:val="00496ADC"/>
    <w:rsid w:val="00496C58"/>
    <w:rsid w:val="004A1EE4"/>
    <w:rsid w:val="004A226B"/>
    <w:rsid w:val="004A2651"/>
    <w:rsid w:val="004A4208"/>
    <w:rsid w:val="004A4E49"/>
    <w:rsid w:val="004A5BFE"/>
    <w:rsid w:val="004A6B6C"/>
    <w:rsid w:val="004A79F1"/>
    <w:rsid w:val="004A7D6B"/>
    <w:rsid w:val="004B010A"/>
    <w:rsid w:val="004B2290"/>
    <w:rsid w:val="004B26B0"/>
    <w:rsid w:val="004B321A"/>
    <w:rsid w:val="004B44AD"/>
    <w:rsid w:val="004B4CDC"/>
    <w:rsid w:val="004B50FA"/>
    <w:rsid w:val="004B728D"/>
    <w:rsid w:val="004C0F6E"/>
    <w:rsid w:val="004C137A"/>
    <w:rsid w:val="004C1599"/>
    <w:rsid w:val="004C179B"/>
    <w:rsid w:val="004C2789"/>
    <w:rsid w:val="004C2CB1"/>
    <w:rsid w:val="004C3377"/>
    <w:rsid w:val="004C4403"/>
    <w:rsid w:val="004C44F8"/>
    <w:rsid w:val="004C490D"/>
    <w:rsid w:val="004C7457"/>
    <w:rsid w:val="004D1ABE"/>
    <w:rsid w:val="004D253A"/>
    <w:rsid w:val="004D277E"/>
    <w:rsid w:val="004D2EF8"/>
    <w:rsid w:val="004D4B45"/>
    <w:rsid w:val="004D7FD5"/>
    <w:rsid w:val="004E15F0"/>
    <w:rsid w:val="004E1B35"/>
    <w:rsid w:val="004E26A7"/>
    <w:rsid w:val="004E3758"/>
    <w:rsid w:val="004E39EE"/>
    <w:rsid w:val="004E3D89"/>
    <w:rsid w:val="004E546A"/>
    <w:rsid w:val="004F0C32"/>
    <w:rsid w:val="004F18FC"/>
    <w:rsid w:val="004F1EBF"/>
    <w:rsid w:val="004F294F"/>
    <w:rsid w:val="004F48EC"/>
    <w:rsid w:val="004F5585"/>
    <w:rsid w:val="00503579"/>
    <w:rsid w:val="00503C19"/>
    <w:rsid w:val="00504CAC"/>
    <w:rsid w:val="00507252"/>
    <w:rsid w:val="00507A02"/>
    <w:rsid w:val="0051011D"/>
    <w:rsid w:val="005101F5"/>
    <w:rsid w:val="00510349"/>
    <w:rsid w:val="0051052C"/>
    <w:rsid w:val="0051084A"/>
    <w:rsid w:val="00510F7F"/>
    <w:rsid w:val="005112BC"/>
    <w:rsid w:val="00512068"/>
    <w:rsid w:val="00512FC8"/>
    <w:rsid w:val="005131D1"/>
    <w:rsid w:val="00513BDF"/>
    <w:rsid w:val="00514069"/>
    <w:rsid w:val="00516139"/>
    <w:rsid w:val="00516504"/>
    <w:rsid w:val="0051660F"/>
    <w:rsid w:val="00516C42"/>
    <w:rsid w:val="005201C8"/>
    <w:rsid w:val="00520FA0"/>
    <w:rsid w:val="005219BC"/>
    <w:rsid w:val="00523732"/>
    <w:rsid w:val="00523DEA"/>
    <w:rsid w:val="005243E2"/>
    <w:rsid w:val="00524A52"/>
    <w:rsid w:val="00526D10"/>
    <w:rsid w:val="00527D2E"/>
    <w:rsid w:val="00530010"/>
    <w:rsid w:val="0053092B"/>
    <w:rsid w:val="005319CD"/>
    <w:rsid w:val="0053216E"/>
    <w:rsid w:val="00536331"/>
    <w:rsid w:val="00536420"/>
    <w:rsid w:val="00536EBB"/>
    <w:rsid w:val="00536ED9"/>
    <w:rsid w:val="00537BF2"/>
    <w:rsid w:val="005413F9"/>
    <w:rsid w:val="0054197F"/>
    <w:rsid w:val="005424FC"/>
    <w:rsid w:val="005434DC"/>
    <w:rsid w:val="005438E0"/>
    <w:rsid w:val="00543986"/>
    <w:rsid w:val="00543F45"/>
    <w:rsid w:val="0054564F"/>
    <w:rsid w:val="00546D68"/>
    <w:rsid w:val="005473D9"/>
    <w:rsid w:val="00551091"/>
    <w:rsid w:val="00551814"/>
    <w:rsid w:val="0055263B"/>
    <w:rsid w:val="00552961"/>
    <w:rsid w:val="00552CB8"/>
    <w:rsid w:val="005547A7"/>
    <w:rsid w:val="00557980"/>
    <w:rsid w:val="00557AC4"/>
    <w:rsid w:val="00560454"/>
    <w:rsid w:val="0056063C"/>
    <w:rsid w:val="00562BFB"/>
    <w:rsid w:val="00563AF7"/>
    <w:rsid w:val="00564C65"/>
    <w:rsid w:val="00564D88"/>
    <w:rsid w:val="0056527E"/>
    <w:rsid w:val="00565C6C"/>
    <w:rsid w:val="00566510"/>
    <w:rsid w:val="0056663E"/>
    <w:rsid w:val="0056745B"/>
    <w:rsid w:val="0056771A"/>
    <w:rsid w:val="0057029D"/>
    <w:rsid w:val="005715FF"/>
    <w:rsid w:val="00572500"/>
    <w:rsid w:val="00572790"/>
    <w:rsid w:val="00575CE9"/>
    <w:rsid w:val="00580494"/>
    <w:rsid w:val="0058110E"/>
    <w:rsid w:val="00581333"/>
    <w:rsid w:val="005819A3"/>
    <w:rsid w:val="00581B68"/>
    <w:rsid w:val="00583F89"/>
    <w:rsid w:val="005847E1"/>
    <w:rsid w:val="00584C6F"/>
    <w:rsid w:val="0058579C"/>
    <w:rsid w:val="0058580D"/>
    <w:rsid w:val="0058599C"/>
    <w:rsid w:val="00586163"/>
    <w:rsid w:val="00587C49"/>
    <w:rsid w:val="00591E50"/>
    <w:rsid w:val="00591FD4"/>
    <w:rsid w:val="00592716"/>
    <w:rsid w:val="00592FE5"/>
    <w:rsid w:val="00596358"/>
    <w:rsid w:val="005A0E09"/>
    <w:rsid w:val="005A2FF9"/>
    <w:rsid w:val="005A3391"/>
    <w:rsid w:val="005A3821"/>
    <w:rsid w:val="005A61C3"/>
    <w:rsid w:val="005A65CD"/>
    <w:rsid w:val="005A76AD"/>
    <w:rsid w:val="005B0934"/>
    <w:rsid w:val="005B09E9"/>
    <w:rsid w:val="005B208E"/>
    <w:rsid w:val="005B2BD9"/>
    <w:rsid w:val="005B4FFA"/>
    <w:rsid w:val="005B5D96"/>
    <w:rsid w:val="005B7436"/>
    <w:rsid w:val="005C0DC1"/>
    <w:rsid w:val="005C1054"/>
    <w:rsid w:val="005C10A4"/>
    <w:rsid w:val="005C152F"/>
    <w:rsid w:val="005C222E"/>
    <w:rsid w:val="005C26AC"/>
    <w:rsid w:val="005C3AEC"/>
    <w:rsid w:val="005C6306"/>
    <w:rsid w:val="005C7200"/>
    <w:rsid w:val="005D126A"/>
    <w:rsid w:val="005D1499"/>
    <w:rsid w:val="005D15EF"/>
    <w:rsid w:val="005D2712"/>
    <w:rsid w:val="005D2F6B"/>
    <w:rsid w:val="005D494B"/>
    <w:rsid w:val="005D5064"/>
    <w:rsid w:val="005D6702"/>
    <w:rsid w:val="005D791B"/>
    <w:rsid w:val="005D7E85"/>
    <w:rsid w:val="005E00D3"/>
    <w:rsid w:val="005E0573"/>
    <w:rsid w:val="005E184F"/>
    <w:rsid w:val="005E3418"/>
    <w:rsid w:val="005E3D76"/>
    <w:rsid w:val="005E5870"/>
    <w:rsid w:val="005E6C13"/>
    <w:rsid w:val="005F0403"/>
    <w:rsid w:val="005F07AA"/>
    <w:rsid w:val="005F1617"/>
    <w:rsid w:val="005F17C8"/>
    <w:rsid w:val="005F4B9E"/>
    <w:rsid w:val="005F6D11"/>
    <w:rsid w:val="005F7125"/>
    <w:rsid w:val="00600975"/>
    <w:rsid w:val="00601F4F"/>
    <w:rsid w:val="00602EBB"/>
    <w:rsid w:val="00604858"/>
    <w:rsid w:val="00604986"/>
    <w:rsid w:val="0060565A"/>
    <w:rsid w:val="00606021"/>
    <w:rsid w:val="006104C9"/>
    <w:rsid w:val="00610B23"/>
    <w:rsid w:val="00610E28"/>
    <w:rsid w:val="00611DF5"/>
    <w:rsid w:val="0061273D"/>
    <w:rsid w:val="00612DFA"/>
    <w:rsid w:val="00613EA9"/>
    <w:rsid w:val="00614C30"/>
    <w:rsid w:val="00614E8A"/>
    <w:rsid w:val="0061675A"/>
    <w:rsid w:val="00616C7A"/>
    <w:rsid w:val="00616C9E"/>
    <w:rsid w:val="006173DA"/>
    <w:rsid w:val="006222B4"/>
    <w:rsid w:val="00624318"/>
    <w:rsid w:val="006246EA"/>
    <w:rsid w:val="0062542D"/>
    <w:rsid w:val="00626768"/>
    <w:rsid w:val="0062778E"/>
    <w:rsid w:val="006307D6"/>
    <w:rsid w:val="006308CC"/>
    <w:rsid w:val="0063093C"/>
    <w:rsid w:val="00630A91"/>
    <w:rsid w:val="006346CC"/>
    <w:rsid w:val="0063474E"/>
    <w:rsid w:val="00637BB1"/>
    <w:rsid w:val="00637DEA"/>
    <w:rsid w:val="00641368"/>
    <w:rsid w:val="00641A43"/>
    <w:rsid w:val="006423BA"/>
    <w:rsid w:val="0064279F"/>
    <w:rsid w:val="00642C3F"/>
    <w:rsid w:val="0064475A"/>
    <w:rsid w:val="006457D8"/>
    <w:rsid w:val="00645DE9"/>
    <w:rsid w:val="006466BD"/>
    <w:rsid w:val="00647150"/>
    <w:rsid w:val="00647762"/>
    <w:rsid w:val="00647960"/>
    <w:rsid w:val="006501B2"/>
    <w:rsid w:val="00650389"/>
    <w:rsid w:val="006521E6"/>
    <w:rsid w:val="00652301"/>
    <w:rsid w:val="006534A0"/>
    <w:rsid w:val="006566A3"/>
    <w:rsid w:val="00657DEF"/>
    <w:rsid w:val="00657F0E"/>
    <w:rsid w:val="00661335"/>
    <w:rsid w:val="00661ADB"/>
    <w:rsid w:val="006627F9"/>
    <w:rsid w:val="0066324F"/>
    <w:rsid w:val="00663A31"/>
    <w:rsid w:val="00663CA7"/>
    <w:rsid w:val="00664363"/>
    <w:rsid w:val="00665235"/>
    <w:rsid w:val="006657A2"/>
    <w:rsid w:val="006659E5"/>
    <w:rsid w:val="0066649D"/>
    <w:rsid w:val="006718B0"/>
    <w:rsid w:val="00671FF6"/>
    <w:rsid w:val="00672073"/>
    <w:rsid w:val="0067250E"/>
    <w:rsid w:val="00672569"/>
    <w:rsid w:val="00672882"/>
    <w:rsid w:val="00673B5F"/>
    <w:rsid w:val="00673C11"/>
    <w:rsid w:val="006763E7"/>
    <w:rsid w:val="00677B35"/>
    <w:rsid w:val="00677C5D"/>
    <w:rsid w:val="0068144F"/>
    <w:rsid w:val="0068156A"/>
    <w:rsid w:val="006837EA"/>
    <w:rsid w:val="00684B12"/>
    <w:rsid w:val="006851E0"/>
    <w:rsid w:val="00687699"/>
    <w:rsid w:val="00687DF5"/>
    <w:rsid w:val="006903EC"/>
    <w:rsid w:val="00691035"/>
    <w:rsid w:val="00691162"/>
    <w:rsid w:val="0069136C"/>
    <w:rsid w:val="0069274F"/>
    <w:rsid w:val="00692F1F"/>
    <w:rsid w:val="00693325"/>
    <w:rsid w:val="00693BAF"/>
    <w:rsid w:val="00695F11"/>
    <w:rsid w:val="0069604E"/>
    <w:rsid w:val="006963DF"/>
    <w:rsid w:val="00697877"/>
    <w:rsid w:val="006A0EBC"/>
    <w:rsid w:val="006A1479"/>
    <w:rsid w:val="006A17B4"/>
    <w:rsid w:val="006A3C52"/>
    <w:rsid w:val="006A4970"/>
    <w:rsid w:val="006A536B"/>
    <w:rsid w:val="006A5F34"/>
    <w:rsid w:val="006A60BD"/>
    <w:rsid w:val="006A73E8"/>
    <w:rsid w:val="006A7870"/>
    <w:rsid w:val="006B24E5"/>
    <w:rsid w:val="006B32D4"/>
    <w:rsid w:val="006B3803"/>
    <w:rsid w:val="006B46A6"/>
    <w:rsid w:val="006B5108"/>
    <w:rsid w:val="006B588A"/>
    <w:rsid w:val="006B65B6"/>
    <w:rsid w:val="006C1369"/>
    <w:rsid w:val="006C2E2A"/>
    <w:rsid w:val="006C35CF"/>
    <w:rsid w:val="006C72EC"/>
    <w:rsid w:val="006C73EB"/>
    <w:rsid w:val="006D0C06"/>
    <w:rsid w:val="006D3956"/>
    <w:rsid w:val="006D3F59"/>
    <w:rsid w:val="006D45B9"/>
    <w:rsid w:val="006D5A47"/>
    <w:rsid w:val="006E1143"/>
    <w:rsid w:val="006E1457"/>
    <w:rsid w:val="006E21AB"/>
    <w:rsid w:val="006E381F"/>
    <w:rsid w:val="006E4042"/>
    <w:rsid w:val="006E5177"/>
    <w:rsid w:val="006E6774"/>
    <w:rsid w:val="006E738E"/>
    <w:rsid w:val="006F0BA1"/>
    <w:rsid w:val="006F4130"/>
    <w:rsid w:val="006F41BC"/>
    <w:rsid w:val="006F52DE"/>
    <w:rsid w:val="006F6F67"/>
    <w:rsid w:val="006F78BB"/>
    <w:rsid w:val="006F79B2"/>
    <w:rsid w:val="006F7BC4"/>
    <w:rsid w:val="006F7CBF"/>
    <w:rsid w:val="00702B62"/>
    <w:rsid w:val="0070317E"/>
    <w:rsid w:val="007035CC"/>
    <w:rsid w:val="0070370C"/>
    <w:rsid w:val="007045A7"/>
    <w:rsid w:val="0070653F"/>
    <w:rsid w:val="00706751"/>
    <w:rsid w:val="007069E8"/>
    <w:rsid w:val="00706B41"/>
    <w:rsid w:val="00706BF2"/>
    <w:rsid w:val="00711E25"/>
    <w:rsid w:val="00711FBA"/>
    <w:rsid w:val="00712986"/>
    <w:rsid w:val="00713CD5"/>
    <w:rsid w:val="007153B0"/>
    <w:rsid w:val="00715429"/>
    <w:rsid w:val="0071572F"/>
    <w:rsid w:val="00715D3C"/>
    <w:rsid w:val="00715EB0"/>
    <w:rsid w:val="007164F1"/>
    <w:rsid w:val="00720C2F"/>
    <w:rsid w:val="00720C6A"/>
    <w:rsid w:val="00721990"/>
    <w:rsid w:val="00722683"/>
    <w:rsid w:val="00723202"/>
    <w:rsid w:val="007234D7"/>
    <w:rsid w:val="00723684"/>
    <w:rsid w:val="00723A5B"/>
    <w:rsid w:val="00730309"/>
    <w:rsid w:val="007303B6"/>
    <w:rsid w:val="007311E8"/>
    <w:rsid w:val="00735C96"/>
    <w:rsid w:val="007363F2"/>
    <w:rsid w:val="00736866"/>
    <w:rsid w:val="00737F96"/>
    <w:rsid w:val="00740146"/>
    <w:rsid w:val="00741E28"/>
    <w:rsid w:val="007429BD"/>
    <w:rsid w:val="0074486A"/>
    <w:rsid w:val="00750D1C"/>
    <w:rsid w:val="00751564"/>
    <w:rsid w:val="007543F7"/>
    <w:rsid w:val="00755A1D"/>
    <w:rsid w:val="00756A46"/>
    <w:rsid w:val="00757123"/>
    <w:rsid w:val="00757419"/>
    <w:rsid w:val="00757552"/>
    <w:rsid w:val="007576C6"/>
    <w:rsid w:val="00757871"/>
    <w:rsid w:val="0076067C"/>
    <w:rsid w:val="00760D0A"/>
    <w:rsid w:val="0076228C"/>
    <w:rsid w:val="00763CF9"/>
    <w:rsid w:val="00764F92"/>
    <w:rsid w:val="00765E61"/>
    <w:rsid w:val="0076608C"/>
    <w:rsid w:val="00766482"/>
    <w:rsid w:val="007670BB"/>
    <w:rsid w:val="00767407"/>
    <w:rsid w:val="007678D0"/>
    <w:rsid w:val="00767AC6"/>
    <w:rsid w:val="007744A7"/>
    <w:rsid w:val="00774F32"/>
    <w:rsid w:val="007758B2"/>
    <w:rsid w:val="00775C22"/>
    <w:rsid w:val="00776B78"/>
    <w:rsid w:val="00781EDB"/>
    <w:rsid w:val="00783669"/>
    <w:rsid w:val="00783DFB"/>
    <w:rsid w:val="00785086"/>
    <w:rsid w:val="007852F6"/>
    <w:rsid w:val="007856B8"/>
    <w:rsid w:val="0078576B"/>
    <w:rsid w:val="00786111"/>
    <w:rsid w:val="007870E3"/>
    <w:rsid w:val="00787294"/>
    <w:rsid w:val="0079250E"/>
    <w:rsid w:val="00796DA6"/>
    <w:rsid w:val="00797389"/>
    <w:rsid w:val="007A04E3"/>
    <w:rsid w:val="007A06FA"/>
    <w:rsid w:val="007A1AE6"/>
    <w:rsid w:val="007A2D6A"/>
    <w:rsid w:val="007A3DBD"/>
    <w:rsid w:val="007A53D7"/>
    <w:rsid w:val="007A6203"/>
    <w:rsid w:val="007A6B0E"/>
    <w:rsid w:val="007A71A1"/>
    <w:rsid w:val="007A75BA"/>
    <w:rsid w:val="007A7B76"/>
    <w:rsid w:val="007B00FD"/>
    <w:rsid w:val="007B0BC0"/>
    <w:rsid w:val="007B0E85"/>
    <w:rsid w:val="007B24E9"/>
    <w:rsid w:val="007B75EB"/>
    <w:rsid w:val="007B7D66"/>
    <w:rsid w:val="007B7E0A"/>
    <w:rsid w:val="007C1CC8"/>
    <w:rsid w:val="007C28CB"/>
    <w:rsid w:val="007C4069"/>
    <w:rsid w:val="007C4DFA"/>
    <w:rsid w:val="007C6678"/>
    <w:rsid w:val="007C6E16"/>
    <w:rsid w:val="007C7AA3"/>
    <w:rsid w:val="007C7E90"/>
    <w:rsid w:val="007D1833"/>
    <w:rsid w:val="007D3F22"/>
    <w:rsid w:val="007D419B"/>
    <w:rsid w:val="007D4331"/>
    <w:rsid w:val="007D54C9"/>
    <w:rsid w:val="007D59A1"/>
    <w:rsid w:val="007D5B6C"/>
    <w:rsid w:val="007D61D5"/>
    <w:rsid w:val="007D63DA"/>
    <w:rsid w:val="007D669D"/>
    <w:rsid w:val="007D73DF"/>
    <w:rsid w:val="007D79D4"/>
    <w:rsid w:val="007E03E1"/>
    <w:rsid w:val="007E0BA2"/>
    <w:rsid w:val="007E3A82"/>
    <w:rsid w:val="007E4051"/>
    <w:rsid w:val="007E4BB1"/>
    <w:rsid w:val="007E5389"/>
    <w:rsid w:val="007E548B"/>
    <w:rsid w:val="007E5F69"/>
    <w:rsid w:val="007E6203"/>
    <w:rsid w:val="007E70B8"/>
    <w:rsid w:val="007E72B0"/>
    <w:rsid w:val="007E777A"/>
    <w:rsid w:val="007E77DB"/>
    <w:rsid w:val="007E7A43"/>
    <w:rsid w:val="007F0E33"/>
    <w:rsid w:val="007F10AD"/>
    <w:rsid w:val="007F162A"/>
    <w:rsid w:val="007F5F3E"/>
    <w:rsid w:val="007F78CC"/>
    <w:rsid w:val="008011DA"/>
    <w:rsid w:val="00802222"/>
    <w:rsid w:val="008029E8"/>
    <w:rsid w:val="0080343D"/>
    <w:rsid w:val="00806A42"/>
    <w:rsid w:val="00806F2D"/>
    <w:rsid w:val="008072EC"/>
    <w:rsid w:val="00810404"/>
    <w:rsid w:val="00810CB7"/>
    <w:rsid w:val="0081252C"/>
    <w:rsid w:val="008128E9"/>
    <w:rsid w:val="008144E6"/>
    <w:rsid w:val="008151DD"/>
    <w:rsid w:val="00815349"/>
    <w:rsid w:val="0081710D"/>
    <w:rsid w:val="00823A31"/>
    <w:rsid w:val="00824021"/>
    <w:rsid w:val="0082571B"/>
    <w:rsid w:val="0082620C"/>
    <w:rsid w:val="008266F6"/>
    <w:rsid w:val="00827145"/>
    <w:rsid w:val="00827242"/>
    <w:rsid w:val="00827292"/>
    <w:rsid w:val="0083069A"/>
    <w:rsid w:val="00830BC2"/>
    <w:rsid w:val="00830D53"/>
    <w:rsid w:val="00831161"/>
    <w:rsid w:val="0083186E"/>
    <w:rsid w:val="00831EB2"/>
    <w:rsid w:val="0083331F"/>
    <w:rsid w:val="008357F4"/>
    <w:rsid w:val="00836D9C"/>
    <w:rsid w:val="00836F1B"/>
    <w:rsid w:val="00837410"/>
    <w:rsid w:val="00840103"/>
    <w:rsid w:val="008410CB"/>
    <w:rsid w:val="0084126E"/>
    <w:rsid w:val="00841874"/>
    <w:rsid w:val="00841DAD"/>
    <w:rsid w:val="00842888"/>
    <w:rsid w:val="008430F6"/>
    <w:rsid w:val="00843888"/>
    <w:rsid w:val="00843A7B"/>
    <w:rsid w:val="00843FCF"/>
    <w:rsid w:val="00846A5E"/>
    <w:rsid w:val="008474C0"/>
    <w:rsid w:val="0084779D"/>
    <w:rsid w:val="00850349"/>
    <w:rsid w:val="00853408"/>
    <w:rsid w:val="0085398D"/>
    <w:rsid w:val="00854A7E"/>
    <w:rsid w:val="00855625"/>
    <w:rsid w:val="0085564A"/>
    <w:rsid w:val="008570D0"/>
    <w:rsid w:val="00857C0C"/>
    <w:rsid w:val="008619E7"/>
    <w:rsid w:val="00862BAA"/>
    <w:rsid w:val="00863087"/>
    <w:rsid w:val="00864593"/>
    <w:rsid w:val="00864598"/>
    <w:rsid w:val="008646AD"/>
    <w:rsid w:val="00866076"/>
    <w:rsid w:val="008675D5"/>
    <w:rsid w:val="0087159E"/>
    <w:rsid w:val="0087301B"/>
    <w:rsid w:val="0087327F"/>
    <w:rsid w:val="00874E2E"/>
    <w:rsid w:val="008758FD"/>
    <w:rsid w:val="00880309"/>
    <w:rsid w:val="008803EC"/>
    <w:rsid w:val="008818A1"/>
    <w:rsid w:val="00882626"/>
    <w:rsid w:val="008831EF"/>
    <w:rsid w:val="00883547"/>
    <w:rsid w:val="00883B71"/>
    <w:rsid w:val="0088432E"/>
    <w:rsid w:val="00884B44"/>
    <w:rsid w:val="00885F74"/>
    <w:rsid w:val="008860F1"/>
    <w:rsid w:val="0088611E"/>
    <w:rsid w:val="00886D94"/>
    <w:rsid w:val="008873AE"/>
    <w:rsid w:val="00887CCE"/>
    <w:rsid w:val="008900B2"/>
    <w:rsid w:val="008906A9"/>
    <w:rsid w:val="008914EB"/>
    <w:rsid w:val="008922CD"/>
    <w:rsid w:val="00892445"/>
    <w:rsid w:val="0089306E"/>
    <w:rsid w:val="00893156"/>
    <w:rsid w:val="008934CA"/>
    <w:rsid w:val="00894060"/>
    <w:rsid w:val="0089476A"/>
    <w:rsid w:val="0089490E"/>
    <w:rsid w:val="00895590"/>
    <w:rsid w:val="00895BE6"/>
    <w:rsid w:val="00895F96"/>
    <w:rsid w:val="00896B33"/>
    <w:rsid w:val="00897253"/>
    <w:rsid w:val="008977BC"/>
    <w:rsid w:val="00897A4C"/>
    <w:rsid w:val="00897F85"/>
    <w:rsid w:val="008A0239"/>
    <w:rsid w:val="008A054D"/>
    <w:rsid w:val="008A0A72"/>
    <w:rsid w:val="008A1AA4"/>
    <w:rsid w:val="008A1DC9"/>
    <w:rsid w:val="008A1EE7"/>
    <w:rsid w:val="008A2DC5"/>
    <w:rsid w:val="008A3379"/>
    <w:rsid w:val="008A4E32"/>
    <w:rsid w:val="008A68FE"/>
    <w:rsid w:val="008A6DC7"/>
    <w:rsid w:val="008B04E0"/>
    <w:rsid w:val="008B0DB2"/>
    <w:rsid w:val="008B0EF6"/>
    <w:rsid w:val="008B1295"/>
    <w:rsid w:val="008B140D"/>
    <w:rsid w:val="008B2117"/>
    <w:rsid w:val="008B2B79"/>
    <w:rsid w:val="008B2FFD"/>
    <w:rsid w:val="008B33AC"/>
    <w:rsid w:val="008B3EEF"/>
    <w:rsid w:val="008B522B"/>
    <w:rsid w:val="008B7C54"/>
    <w:rsid w:val="008C11CA"/>
    <w:rsid w:val="008C1730"/>
    <w:rsid w:val="008C1B1E"/>
    <w:rsid w:val="008C1E96"/>
    <w:rsid w:val="008C2373"/>
    <w:rsid w:val="008C2587"/>
    <w:rsid w:val="008C2BE1"/>
    <w:rsid w:val="008C3BBC"/>
    <w:rsid w:val="008C4BB1"/>
    <w:rsid w:val="008C4DFB"/>
    <w:rsid w:val="008C6205"/>
    <w:rsid w:val="008C6CE7"/>
    <w:rsid w:val="008C6E6E"/>
    <w:rsid w:val="008C7660"/>
    <w:rsid w:val="008C774D"/>
    <w:rsid w:val="008D0178"/>
    <w:rsid w:val="008D0821"/>
    <w:rsid w:val="008D101D"/>
    <w:rsid w:val="008D163E"/>
    <w:rsid w:val="008D1E65"/>
    <w:rsid w:val="008D25B1"/>
    <w:rsid w:val="008D323A"/>
    <w:rsid w:val="008D41A1"/>
    <w:rsid w:val="008D4584"/>
    <w:rsid w:val="008D4D62"/>
    <w:rsid w:val="008D5103"/>
    <w:rsid w:val="008D55B5"/>
    <w:rsid w:val="008D68BE"/>
    <w:rsid w:val="008E0ACF"/>
    <w:rsid w:val="008E0F5B"/>
    <w:rsid w:val="008E28E0"/>
    <w:rsid w:val="008E4083"/>
    <w:rsid w:val="008E4CB1"/>
    <w:rsid w:val="008E58AC"/>
    <w:rsid w:val="008E6808"/>
    <w:rsid w:val="008E73F8"/>
    <w:rsid w:val="008E7F1B"/>
    <w:rsid w:val="008F06B1"/>
    <w:rsid w:val="008F0788"/>
    <w:rsid w:val="008F099A"/>
    <w:rsid w:val="008F0E33"/>
    <w:rsid w:val="008F40ED"/>
    <w:rsid w:val="008F4CB7"/>
    <w:rsid w:val="008F4E74"/>
    <w:rsid w:val="008F4F85"/>
    <w:rsid w:val="008F5F55"/>
    <w:rsid w:val="008F68F7"/>
    <w:rsid w:val="008F7FD6"/>
    <w:rsid w:val="00903602"/>
    <w:rsid w:val="00903D08"/>
    <w:rsid w:val="009043B2"/>
    <w:rsid w:val="009052A1"/>
    <w:rsid w:val="00905443"/>
    <w:rsid w:val="0090642B"/>
    <w:rsid w:val="009066DB"/>
    <w:rsid w:val="009071DB"/>
    <w:rsid w:val="009074CC"/>
    <w:rsid w:val="00907BBF"/>
    <w:rsid w:val="009104F3"/>
    <w:rsid w:val="00912FAA"/>
    <w:rsid w:val="009141E6"/>
    <w:rsid w:val="00914D97"/>
    <w:rsid w:val="00915C3E"/>
    <w:rsid w:val="009204CD"/>
    <w:rsid w:val="00920BAC"/>
    <w:rsid w:val="00923726"/>
    <w:rsid w:val="00923A77"/>
    <w:rsid w:val="00923E21"/>
    <w:rsid w:val="009243A5"/>
    <w:rsid w:val="00924438"/>
    <w:rsid w:val="0092452E"/>
    <w:rsid w:val="00924C59"/>
    <w:rsid w:val="00925043"/>
    <w:rsid w:val="00926832"/>
    <w:rsid w:val="009272A0"/>
    <w:rsid w:val="00927AF8"/>
    <w:rsid w:val="00930A43"/>
    <w:rsid w:val="00931335"/>
    <w:rsid w:val="009321CD"/>
    <w:rsid w:val="00932F61"/>
    <w:rsid w:val="00933218"/>
    <w:rsid w:val="0093444A"/>
    <w:rsid w:val="00936244"/>
    <w:rsid w:val="0094002B"/>
    <w:rsid w:val="00940613"/>
    <w:rsid w:val="009420B0"/>
    <w:rsid w:val="009421E4"/>
    <w:rsid w:val="0094423C"/>
    <w:rsid w:val="00950A09"/>
    <w:rsid w:val="0095136B"/>
    <w:rsid w:val="00951A3A"/>
    <w:rsid w:val="0095228A"/>
    <w:rsid w:val="00952ACC"/>
    <w:rsid w:val="00952E3B"/>
    <w:rsid w:val="00952EAB"/>
    <w:rsid w:val="0095352B"/>
    <w:rsid w:val="00954E41"/>
    <w:rsid w:val="00955142"/>
    <w:rsid w:val="009554CF"/>
    <w:rsid w:val="00955E47"/>
    <w:rsid w:val="00957334"/>
    <w:rsid w:val="00957D40"/>
    <w:rsid w:val="00962316"/>
    <w:rsid w:val="0096401E"/>
    <w:rsid w:val="009643D4"/>
    <w:rsid w:val="009651C6"/>
    <w:rsid w:val="00965CC3"/>
    <w:rsid w:val="0096747D"/>
    <w:rsid w:val="00967527"/>
    <w:rsid w:val="009715E4"/>
    <w:rsid w:val="009716C5"/>
    <w:rsid w:val="00971B81"/>
    <w:rsid w:val="009741F3"/>
    <w:rsid w:val="00975927"/>
    <w:rsid w:val="00980437"/>
    <w:rsid w:val="00983584"/>
    <w:rsid w:val="0098362C"/>
    <w:rsid w:val="00984E15"/>
    <w:rsid w:val="00985C0E"/>
    <w:rsid w:val="00985EEF"/>
    <w:rsid w:val="00987210"/>
    <w:rsid w:val="0099164E"/>
    <w:rsid w:val="00991CB7"/>
    <w:rsid w:val="009925DE"/>
    <w:rsid w:val="00993CC9"/>
    <w:rsid w:val="0099644D"/>
    <w:rsid w:val="00996581"/>
    <w:rsid w:val="009965B8"/>
    <w:rsid w:val="0099718C"/>
    <w:rsid w:val="0099740C"/>
    <w:rsid w:val="009A3052"/>
    <w:rsid w:val="009A4054"/>
    <w:rsid w:val="009A4DF9"/>
    <w:rsid w:val="009A52DE"/>
    <w:rsid w:val="009A6648"/>
    <w:rsid w:val="009A7F73"/>
    <w:rsid w:val="009B2C5C"/>
    <w:rsid w:val="009B2C7C"/>
    <w:rsid w:val="009B451C"/>
    <w:rsid w:val="009B465B"/>
    <w:rsid w:val="009B5063"/>
    <w:rsid w:val="009B5122"/>
    <w:rsid w:val="009B5CBD"/>
    <w:rsid w:val="009B5E00"/>
    <w:rsid w:val="009B6CB2"/>
    <w:rsid w:val="009B7280"/>
    <w:rsid w:val="009C10DB"/>
    <w:rsid w:val="009C1612"/>
    <w:rsid w:val="009C585B"/>
    <w:rsid w:val="009C5C8F"/>
    <w:rsid w:val="009C7576"/>
    <w:rsid w:val="009C77E8"/>
    <w:rsid w:val="009D053E"/>
    <w:rsid w:val="009D0689"/>
    <w:rsid w:val="009D1064"/>
    <w:rsid w:val="009D5246"/>
    <w:rsid w:val="009D578B"/>
    <w:rsid w:val="009D6924"/>
    <w:rsid w:val="009D784B"/>
    <w:rsid w:val="009D798F"/>
    <w:rsid w:val="009E0088"/>
    <w:rsid w:val="009E0D25"/>
    <w:rsid w:val="009E116C"/>
    <w:rsid w:val="009E1FF0"/>
    <w:rsid w:val="009E3138"/>
    <w:rsid w:val="009E394D"/>
    <w:rsid w:val="009E3D6D"/>
    <w:rsid w:val="009E5A8B"/>
    <w:rsid w:val="009E5E38"/>
    <w:rsid w:val="009E7488"/>
    <w:rsid w:val="009F085A"/>
    <w:rsid w:val="009F1D29"/>
    <w:rsid w:val="009F2422"/>
    <w:rsid w:val="009F425C"/>
    <w:rsid w:val="009F4B38"/>
    <w:rsid w:val="009F5125"/>
    <w:rsid w:val="009F610E"/>
    <w:rsid w:val="00A0223C"/>
    <w:rsid w:val="00A04D2C"/>
    <w:rsid w:val="00A0653F"/>
    <w:rsid w:val="00A07425"/>
    <w:rsid w:val="00A10D5A"/>
    <w:rsid w:val="00A11BFF"/>
    <w:rsid w:val="00A11D49"/>
    <w:rsid w:val="00A129C5"/>
    <w:rsid w:val="00A13C6F"/>
    <w:rsid w:val="00A15317"/>
    <w:rsid w:val="00A16D65"/>
    <w:rsid w:val="00A17C31"/>
    <w:rsid w:val="00A21924"/>
    <w:rsid w:val="00A22076"/>
    <w:rsid w:val="00A225C3"/>
    <w:rsid w:val="00A22836"/>
    <w:rsid w:val="00A22C22"/>
    <w:rsid w:val="00A22D75"/>
    <w:rsid w:val="00A2358D"/>
    <w:rsid w:val="00A2474B"/>
    <w:rsid w:val="00A2594A"/>
    <w:rsid w:val="00A26444"/>
    <w:rsid w:val="00A27F0D"/>
    <w:rsid w:val="00A27F89"/>
    <w:rsid w:val="00A30455"/>
    <w:rsid w:val="00A3132C"/>
    <w:rsid w:val="00A3154C"/>
    <w:rsid w:val="00A31A08"/>
    <w:rsid w:val="00A32B24"/>
    <w:rsid w:val="00A32D1C"/>
    <w:rsid w:val="00A33037"/>
    <w:rsid w:val="00A341A9"/>
    <w:rsid w:val="00A34A48"/>
    <w:rsid w:val="00A34E16"/>
    <w:rsid w:val="00A3627B"/>
    <w:rsid w:val="00A36935"/>
    <w:rsid w:val="00A36ADA"/>
    <w:rsid w:val="00A37D9C"/>
    <w:rsid w:val="00A40D19"/>
    <w:rsid w:val="00A414EC"/>
    <w:rsid w:val="00A4189C"/>
    <w:rsid w:val="00A41BB1"/>
    <w:rsid w:val="00A41DB9"/>
    <w:rsid w:val="00A4434A"/>
    <w:rsid w:val="00A44A03"/>
    <w:rsid w:val="00A44B5A"/>
    <w:rsid w:val="00A45998"/>
    <w:rsid w:val="00A45E72"/>
    <w:rsid w:val="00A47D9C"/>
    <w:rsid w:val="00A533B4"/>
    <w:rsid w:val="00A537B2"/>
    <w:rsid w:val="00A53DA8"/>
    <w:rsid w:val="00A5463A"/>
    <w:rsid w:val="00A54E9F"/>
    <w:rsid w:val="00A55FD4"/>
    <w:rsid w:val="00A56C90"/>
    <w:rsid w:val="00A571AF"/>
    <w:rsid w:val="00A604EF"/>
    <w:rsid w:val="00A60E52"/>
    <w:rsid w:val="00A62545"/>
    <w:rsid w:val="00A6491A"/>
    <w:rsid w:val="00A64954"/>
    <w:rsid w:val="00A6697B"/>
    <w:rsid w:val="00A70FA8"/>
    <w:rsid w:val="00A71950"/>
    <w:rsid w:val="00A71AAE"/>
    <w:rsid w:val="00A7222D"/>
    <w:rsid w:val="00A73481"/>
    <w:rsid w:val="00A73FFF"/>
    <w:rsid w:val="00A752CA"/>
    <w:rsid w:val="00A769E1"/>
    <w:rsid w:val="00A77814"/>
    <w:rsid w:val="00A805DE"/>
    <w:rsid w:val="00A80A8A"/>
    <w:rsid w:val="00A823AF"/>
    <w:rsid w:val="00A82B0F"/>
    <w:rsid w:val="00A842E0"/>
    <w:rsid w:val="00A849C9"/>
    <w:rsid w:val="00A849CF"/>
    <w:rsid w:val="00A8611C"/>
    <w:rsid w:val="00A87CD1"/>
    <w:rsid w:val="00A90995"/>
    <w:rsid w:val="00A91327"/>
    <w:rsid w:val="00A91C14"/>
    <w:rsid w:val="00A92508"/>
    <w:rsid w:val="00A926A5"/>
    <w:rsid w:val="00A9394A"/>
    <w:rsid w:val="00A94784"/>
    <w:rsid w:val="00AA00D4"/>
    <w:rsid w:val="00AA11E1"/>
    <w:rsid w:val="00AA2186"/>
    <w:rsid w:val="00AA3683"/>
    <w:rsid w:val="00AA5E5E"/>
    <w:rsid w:val="00AA5E82"/>
    <w:rsid w:val="00AA7283"/>
    <w:rsid w:val="00AA771C"/>
    <w:rsid w:val="00AB0523"/>
    <w:rsid w:val="00AB29F2"/>
    <w:rsid w:val="00AB2FC9"/>
    <w:rsid w:val="00AB308C"/>
    <w:rsid w:val="00AB419F"/>
    <w:rsid w:val="00AB58A0"/>
    <w:rsid w:val="00AB6226"/>
    <w:rsid w:val="00AB67BB"/>
    <w:rsid w:val="00AB6850"/>
    <w:rsid w:val="00AB69EC"/>
    <w:rsid w:val="00AB6D20"/>
    <w:rsid w:val="00AB7304"/>
    <w:rsid w:val="00AC1ADC"/>
    <w:rsid w:val="00AC1DC1"/>
    <w:rsid w:val="00AC4177"/>
    <w:rsid w:val="00AC453D"/>
    <w:rsid w:val="00AC4B3B"/>
    <w:rsid w:val="00AC4BEC"/>
    <w:rsid w:val="00AC4D63"/>
    <w:rsid w:val="00AC6BD8"/>
    <w:rsid w:val="00AC767D"/>
    <w:rsid w:val="00AC7F2B"/>
    <w:rsid w:val="00AD0FB7"/>
    <w:rsid w:val="00AD15C4"/>
    <w:rsid w:val="00AD20B7"/>
    <w:rsid w:val="00AD2F00"/>
    <w:rsid w:val="00AD41A8"/>
    <w:rsid w:val="00AD5316"/>
    <w:rsid w:val="00AD566B"/>
    <w:rsid w:val="00AD5757"/>
    <w:rsid w:val="00AD65FE"/>
    <w:rsid w:val="00AD724C"/>
    <w:rsid w:val="00AD7462"/>
    <w:rsid w:val="00AD7CB5"/>
    <w:rsid w:val="00AD7FCD"/>
    <w:rsid w:val="00AE12F8"/>
    <w:rsid w:val="00AE15B0"/>
    <w:rsid w:val="00AE261C"/>
    <w:rsid w:val="00AE2629"/>
    <w:rsid w:val="00AE2666"/>
    <w:rsid w:val="00AE336B"/>
    <w:rsid w:val="00AE4C02"/>
    <w:rsid w:val="00AE4DB7"/>
    <w:rsid w:val="00AE4F3E"/>
    <w:rsid w:val="00AE65D2"/>
    <w:rsid w:val="00AF08DD"/>
    <w:rsid w:val="00AF158F"/>
    <w:rsid w:val="00AF1B83"/>
    <w:rsid w:val="00AF29C9"/>
    <w:rsid w:val="00AF3C90"/>
    <w:rsid w:val="00AF466A"/>
    <w:rsid w:val="00AF6273"/>
    <w:rsid w:val="00AF65DC"/>
    <w:rsid w:val="00AF6BEF"/>
    <w:rsid w:val="00AF78DA"/>
    <w:rsid w:val="00B00388"/>
    <w:rsid w:val="00B0241D"/>
    <w:rsid w:val="00B0297F"/>
    <w:rsid w:val="00B029A1"/>
    <w:rsid w:val="00B03323"/>
    <w:rsid w:val="00B04D8B"/>
    <w:rsid w:val="00B0639C"/>
    <w:rsid w:val="00B1095A"/>
    <w:rsid w:val="00B125CA"/>
    <w:rsid w:val="00B12D41"/>
    <w:rsid w:val="00B151BA"/>
    <w:rsid w:val="00B1642C"/>
    <w:rsid w:val="00B173AB"/>
    <w:rsid w:val="00B1762A"/>
    <w:rsid w:val="00B17B50"/>
    <w:rsid w:val="00B17B87"/>
    <w:rsid w:val="00B17C07"/>
    <w:rsid w:val="00B2161C"/>
    <w:rsid w:val="00B21EE7"/>
    <w:rsid w:val="00B22115"/>
    <w:rsid w:val="00B222A8"/>
    <w:rsid w:val="00B22C81"/>
    <w:rsid w:val="00B24195"/>
    <w:rsid w:val="00B25C22"/>
    <w:rsid w:val="00B26157"/>
    <w:rsid w:val="00B26FA2"/>
    <w:rsid w:val="00B30B22"/>
    <w:rsid w:val="00B314A3"/>
    <w:rsid w:val="00B314D9"/>
    <w:rsid w:val="00B34138"/>
    <w:rsid w:val="00B34E06"/>
    <w:rsid w:val="00B4116E"/>
    <w:rsid w:val="00B419EC"/>
    <w:rsid w:val="00B4535D"/>
    <w:rsid w:val="00B45F43"/>
    <w:rsid w:val="00B46B2C"/>
    <w:rsid w:val="00B54C35"/>
    <w:rsid w:val="00B551D0"/>
    <w:rsid w:val="00B5546D"/>
    <w:rsid w:val="00B55949"/>
    <w:rsid w:val="00B55981"/>
    <w:rsid w:val="00B61EED"/>
    <w:rsid w:val="00B6289B"/>
    <w:rsid w:val="00B6572B"/>
    <w:rsid w:val="00B668F2"/>
    <w:rsid w:val="00B6792C"/>
    <w:rsid w:val="00B67A2E"/>
    <w:rsid w:val="00B7044F"/>
    <w:rsid w:val="00B712AD"/>
    <w:rsid w:val="00B71921"/>
    <w:rsid w:val="00B72F07"/>
    <w:rsid w:val="00B7386D"/>
    <w:rsid w:val="00B73EFF"/>
    <w:rsid w:val="00B762D9"/>
    <w:rsid w:val="00B76953"/>
    <w:rsid w:val="00B773C7"/>
    <w:rsid w:val="00B77844"/>
    <w:rsid w:val="00B80309"/>
    <w:rsid w:val="00B8102D"/>
    <w:rsid w:val="00B818A8"/>
    <w:rsid w:val="00B848CF"/>
    <w:rsid w:val="00B84D65"/>
    <w:rsid w:val="00B84E27"/>
    <w:rsid w:val="00B857B6"/>
    <w:rsid w:val="00B866FA"/>
    <w:rsid w:val="00B872EC"/>
    <w:rsid w:val="00B8787E"/>
    <w:rsid w:val="00B90D74"/>
    <w:rsid w:val="00B9122A"/>
    <w:rsid w:val="00B91235"/>
    <w:rsid w:val="00B91471"/>
    <w:rsid w:val="00B934CE"/>
    <w:rsid w:val="00B9459C"/>
    <w:rsid w:val="00B9526A"/>
    <w:rsid w:val="00B957D0"/>
    <w:rsid w:val="00B9741D"/>
    <w:rsid w:val="00BA0803"/>
    <w:rsid w:val="00BA22D9"/>
    <w:rsid w:val="00BA2485"/>
    <w:rsid w:val="00BA3C80"/>
    <w:rsid w:val="00BA4794"/>
    <w:rsid w:val="00BA62B7"/>
    <w:rsid w:val="00BA6FFB"/>
    <w:rsid w:val="00BB0039"/>
    <w:rsid w:val="00BB09A0"/>
    <w:rsid w:val="00BB0F52"/>
    <w:rsid w:val="00BB1CD5"/>
    <w:rsid w:val="00BB1CF5"/>
    <w:rsid w:val="00BB236A"/>
    <w:rsid w:val="00BB2818"/>
    <w:rsid w:val="00BB4D09"/>
    <w:rsid w:val="00BB5281"/>
    <w:rsid w:val="00BB55AA"/>
    <w:rsid w:val="00BB571B"/>
    <w:rsid w:val="00BB6306"/>
    <w:rsid w:val="00BB68C9"/>
    <w:rsid w:val="00BB6F39"/>
    <w:rsid w:val="00BC0DA8"/>
    <w:rsid w:val="00BC1BD0"/>
    <w:rsid w:val="00BC2555"/>
    <w:rsid w:val="00BC274A"/>
    <w:rsid w:val="00BC4F85"/>
    <w:rsid w:val="00BC7041"/>
    <w:rsid w:val="00BC7305"/>
    <w:rsid w:val="00BD0F60"/>
    <w:rsid w:val="00BD2679"/>
    <w:rsid w:val="00BD3977"/>
    <w:rsid w:val="00BD5FB6"/>
    <w:rsid w:val="00BD666F"/>
    <w:rsid w:val="00BD6887"/>
    <w:rsid w:val="00BD6B65"/>
    <w:rsid w:val="00BD7252"/>
    <w:rsid w:val="00BD7520"/>
    <w:rsid w:val="00BD7718"/>
    <w:rsid w:val="00BE00D0"/>
    <w:rsid w:val="00BE0818"/>
    <w:rsid w:val="00BE12FC"/>
    <w:rsid w:val="00BE256E"/>
    <w:rsid w:val="00BE3921"/>
    <w:rsid w:val="00BF0E00"/>
    <w:rsid w:val="00BF256B"/>
    <w:rsid w:val="00BF3955"/>
    <w:rsid w:val="00BF4420"/>
    <w:rsid w:val="00BF6673"/>
    <w:rsid w:val="00BF75E4"/>
    <w:rsid w:val="00C00DE4"/>
    <w:rsid w:val="00C0127E"/>
    <w:rsid w:val="00C0144A"/>
    <w:rsid w:val="00C01714"/>
    <w:rsid w:val="00C022C5"/>
    <w:rsid w:val="00C024A1"/>
    <w:rsid w:val="00C02D8B"/>
    <w:rsid w:val="00C0311D"/>
    <w:rsid w:val="00C03258"/>
    <w:rsid w:val="00C03E65"/>
    <w:rsid w:val="00C058CA"/>
    <w:rsid w:val="00C05E55"/>
    <w:rsid w:val="00C06B57"/>
    <w:rsid w:val="00C0724F"/>
    <w:rsid w:val="00C07C42"/>
    <w:rsid w:val="00C10DF2"/>
    <w:rsid w:val="00C10FEB"/>
    <w:rsid w:val="00C111EB"/>
    <w:rsid w:val="00C11BB7"/>
    <w:rsid w:val="00C11BC0"/>
    <w:rsid w:val="00C134F7"/>
    <w:rsid w:val="00C13FE9"/>
    <w:rsid w:val="00C14104"/>
    <w:rsid w:val="00C150B9"/>
    <w:rsid w:val="00C15980"/>
    <w:rsid w:val="00C16BB2"/>
    <w:rsid w:val="00C2096F"/>
    <w:rsid w:val="00C20C04"/>
    <w:rsid w:val="00C20C29"/>
    <w:rsid w:val="00C22C5F"/>
    <w:rsid w:val="00C22FFD"/>
    <w:rsid w:val="00C2368E"/>
    <w:rsid w:val="00C24BBA"/>
    <w:rsid w:val="00C24F18"/>
    <w:rsid w:val="00C251D7"/>
    <w:rsid w:val="00C269F0"/>
    <w:rsid w:val="00C27BC6"/>
    <w:rsid w:val="00C27C5E"/>
    <w:rsid w:val="00C30D14"/>
    <w:rsid w:val="00C310AF"/>
    <w:rsid w:val="00C323C8"/>
    <w:rsid w:val="00C33DE4"/>
    <w:rsid w:val="00C35B36"/>
    <w:rsid w:val="00C371B8"/>
    <w:rsid w:val="00C374EF"/>
    <w:rsid w:val="00C375E9"/>
    <w:rsid w:val="00C37E1D"/>
    <w:rsid w:val="00C41C00"/>
    <w:rsid w:val="00C420CB"/>
    <w:rsid w:val="00C4218A"/>
    <w:rsid w:val="00C42527"/>
    <w:rsid w:val="00C43200"/>
    <w:rsid w:val="00C43A00"/>
    <w:rsid w:val="00C43CFB"/>
    <w:rsid w:val="00C44EAB"/>
    <w:rsid w:val="00C45565"/>
    <w:rsid w:val="00C46979"/>
    <w:rsid w:val="00C46B5B"/>
    <w:rsid w:val="00C46CBB"/>
    <w:rsid w:val="00C46FEA"/>
    <w:rsid w:val="00C539CF"/>
    <w:rsid w:val="00C540B1"/>
    <w:rsid w:val="00C54789"/>
    <w:rsid w:val="00C54EBE"/>
    <w:rsid w:val="00C55455"/>
    <w:rsid w:val="00C557BB"/>
    <w:rsid w:val="00C55BF1"/>
    <w:rsid w:val="00C56FEF"/>
    <w:rsid w:val="00C57E56"/>
    <w:rsid w:val="00C602A3"/>
    <w:rsid w:val="00C602AC"/>
    <w:rsid w:val="00C6409F"/>
    <w:rsid w:val="00C6513B"/>
    <w:rsid w:val="00C6757E"/>
    <w:rsid w:val="00C70A4E"/>
    <w:rsid w:val="00C721C1"/>
    <w:rsid w:val="00C72B66"/>
    <w:rsid w:val="00C74244"/>
    <w:rsid w:val="00C755C5"/>
    <w:rsid w:val="00C7592E"/>
    <w:rsid w:val="00C76B3F"/>
    <w:rsid w:val="00C7760E"/>
    <w:rsid w:val="00C80B76"/>
    <w:rsid w:val="00C837D0"/>
    <w:rsid w:val="00C83A4E"/>
    <w:rsid w:val="00C83CB8"/>
    <w:rsid w:val="00C84679"/>
    <w:rsid w:val="00C8740E"/>
    <w:rsid w:val="00C9042E"/>
    <w:rsid w:val="00C92A2B"/>
    <w:rsid w:val="00C935CB"/>
    <w:rsid w:val="00C9419A"/>
    <w:rsid w:val="00C94A2D"/>
    <w:rsid w:val="00C94ABC"/>
    <w:rsid w:val="00CA1095"/>
    <w:rsid w:val="00CA29E5"/>
    <w:rsid w:val="00CA4242"/>
    <w:rsid w:val="00CA6333"/>
    <w:rsid w:val="00CA6708"/>
    <w:rsid w:val="00CA70C0"/>
    <w:rsid w:val="00CA7C43"/>
    <w:rsid w:val="00CB0725"/>
    <w:rsid w:val="00CB0F5A"/>
    <w:rsid w:val="00CB1AEE"/>
    <w:rsid w:val="00CB2DC9"/>
    <w:rsid w:val="00CB3711"/>
    <w:rsid w:val="00CB5754"/>
    <w:rsid w:val="00CB589E"/>
    <w:rsid w:val="00CB639B"/>
    <w:rsid w:val="00CB7AA1"/>
    <w:rsid w:val="00CC1E95"/>
    <w:rsid w:val="00CC1F49"/>
    <w:rsid w:val="00CC1F81"/>
    <w:rsid w:val="00CC2C63"/>
    <w:rsid w:val="00CC4477"/>
    <w:rsid w:val="00CC53E3"/>
    <w:rsid w:val="00CC60C6"/>
    <w:rsid w:val="00CC6B6C"/>
    <w:rsid w:val="00CC7631"/>
    <w:rsid w:val="00CD0173"/>
    <w:rsid w:val="00CD07D6"/>
    <w:rsid w:val="00CD0C63"/>
    <w:rsid w:val="00CD132C"/>
    <w:rsid w:val="00CD469C"/>
    <w:rsid w:val="00CD547B"/>
    <w:rsid w:val="00CD73AB"/>
    <w:rsid w:val="00CD7826"/>
    <w:rsid w:val="00CE0318"/>
    <w:rsid w:val="00CE0A5F"/>
    <w:rsid w:val="00CE0EE0"/>
    <w:rsid w:val="00CE0FA6"/>
    <w:rsid w:val="00CE1078"/>
    <w:rsid w:val="00CE188D"/>
    <w:rsid w:val="00CE2004"/>
    <w:rsid w:val="00CE3B0E"/>
    <w:rsid w:val="00CE4603"/>
    <w:rsid w:val="00CE4832"/>
    <w:rsid w:val="00CE487F"/>
    <w:rsid w:val="00CE4ADA"/>
    <w:rsid w:val="00CE5177"/>
    <w:rsid w:val="00CE59C8"/>
    <w:rsid w:val="00CE6B7E"/>
    <w:rsid w:val="00CE7A7A"/>
    <w:rsid w:val="00CF1895"/>
    <w:rsid w:val="00CF2DA9"/>
    <w:rsid w:val="00CF3DF2"/>
    <w:rsid w:val="00CF5216"/>
    <w:rsid w:val="00CF55B3"/>
    <w:rsid w:val="00CF5D15"/>
    <w:rsid w:val="00CF6B1C"/>
    <w:rsid w:val="00D03C37"/>
    <w:rsid w:val="00D04455"/>
    <w:rsid w:val="00D044F4"/>
    <w:rsid w:val="00D0515E"/>
    <w:rsid w:val="00D06D72"/>
    <w:rsid w:val="00D1172F"/>
    <w:rsid w:val="00D118EA"/>
    <w:rsid w:val="00D14084"/>
    <w:rsid w:val="00D149A6"/>
    <w:rsid w:val="00D15285"/>
    <w:rsid w:val="00D15CD3"/>
    <w:rsid w:val="00D160F9"/>
    <w:rsid w:val="00D16BDD"/>
    <w:rsid w:val="00D2018D"/>
    <w:rsid w:val="00D20931"/>
    <w:rsid w:val="00D20E07"/>
    <w:rsid w:val="00D210BE"/>
    <w:rsid w:val="00D2110F"/>
    <w:rsid w:val="00D21400"/>
    <w:rsid w:val="00D22C0D"/>
    <w:rsid w:val="00D25ED0"/>
    <w:rsid w:val="00D26049"/>
    <w:rsid w:val="00D2639A"/>
    <w:rsid w:val="00D26652"/>
    <w:rsid w:val="00D2725D"/>
    <w:rsid w:val="00D27B4D"/>
    <w:rsid w:val="00D32A7C"/>
    <w:rsid w:val="00D34538"/>
    <w:rsid w:val="00D37970"/>
    <w:rsid w:val="00D37E80"/>
    <w:rsid w:val="00D40916"/>
    <w:rsid w:val="00D40C22"/>
    <w:rsid w:val="00D41AF9"/>
    <w:rsid w:val="00D420FB"/>
    <w:rsid w:val="00D422B9"/>
    <w:rsid w:val="00D46937"/>
    <w:rsid w:val="00D478BA"/>
    <w:rsid w:val="00D52F8A"/>
    <w:rsid w:val="00D5359C"/>
    <w:rsid w:val="00D5386C"/>
    <w:rsid w:val="00D53F69"/>
    <w:rsid w:val="00D5491C"/>
    <w:rsid w:val="00D54D5F"/>
    <w:rsid w:val="00D54DF7"/>
    <w:rsid w:val="00D55D9E"/>
    <w:rsid w:val="00D57319"/>
    <w:rsid w:val="00D5739F"/>
    <w:rsid w:val="00D576B9"/>
    <w:rsid w:val="00D62AD3"/>
    <w:rsid w:val="00D62BCA"/>
    <w:rsid w:val="00D62CA8"/>
    <w:rsid w:val="00D631E8"/>
    <w:rsid w:val="00D64850"/>
    <w:rsid w:val="00D65138"/>
    <w:rsid w:val="00D6517E"/>
    <w:rsid w:val="00D6538E"/>
    <w:rsid w:val="00D70E1F"/>
    <w:rsid w:val="00D70F40"/>
    <w:rsid w:val="00D7125A"/>
    <w:rsid w:val="00D715B1"/>
    <w:rsid w:val="00D7385E"/>
    <w:rsid w:val="00D73F76"/>
    <w:rsid w:val="00D74999"/>
    <w:rsid w:val="00D759B0"/>
    <w:rsid w:val="00D76261"/>
    <w:rsid w:val="00D76820"/>
    <w:rsid w:val="00D77505"/>
    <w:rsid w:val="00D8019E"/>
    <w:rsid w:val="00D80A28"/>
    <w:rsid w:val="00D81D5D"/>
    <w:rsid w:val="00D82F21"/>
    <w:rsid w:val="00D841CA"/>
    <w:rsid w:val="00D84526"/>
    <w:rsid w:val="00D84D8F"/>
    <w:rsid w:val="00D85E2C"/>
    <w:rsid w:val="00D85FFB"/>
    <w:rsid w:val="00D8679E"/>
    <w:rsid w:val="00D87626"/>
    <w:rsid w:val="00D900AD"/>
    <w:rsid w:val="00D9037B"/>
    <w:rsid w:val="00D9171E"/>
    <w:rsid w:val="00D9262F"/>
    <w:rsid w:val="00D93D75"/>
    <w:rsid w:val="00D93EAF"/>
    <w:rsid w:val="00D95A6C"/>
    <w:rsid w:val="00D963C7"/>
    <w:rsid w:val="00D97BC6"/>
    <w:rsid w:val="00D97ECF"/>
    <w:rsid w:val="00DA1D03"/>
    <w:rsid w:val="00DA1D44"/>
    <w:rsid w:val="00DA211E"/>
    <w:rsid w:val="00DA2F2F"/>
    <w:rsid w:val="00DA3C0D"/>
    <w:rsid w:val="00DA3FFD"/>
    <w:rsid w:val="00DA4AE6"/>
    <w:rsid w:val="00DA7A4D"/>
    <w:rsid w:val="00DB0016"/>
    <w:rsid w:val="00DB116A"/>
    <w:rsid w:val="00DB23EB"/>
    <w:rsid w:val="00DB2B6A"/>
    <w:rsid w:val="00DB2F84"/>
    <w:rsid w:val="00DB362B"/>
    <w:rsid w:val="00DB3CA4"/>
    <w:rsid w:val="00DB3CC4"/>
    <w:rsid w:val="00DB457D"/>
    <w:rsid w:val="00DB5D46"/>
    <w:rsid w:val="00DB60C3"/>
    <w:rsid w:val="00DB7729"/>
    <w:rsid w:val="00DB7F31"/>
    <w:rsid w:val="00DC06F5"/>
    <w:rsid w:val="00DC0801"/>
    <w:rsid w:val="00DC0FB5"/>
    <w:rsid w:val="00DC24F3"/>
    <w:rsid w:val="00DC291D"/>
    <w:rsid w:val="00DC6128"/>
    <w:rsid w:val="00DC77EF"/>
    <w:rsid w:val="00DD5042"/>
    <w:rsid w:val="00DD592A"/>
    <w:rsid w:val="00DD6A5A"/>
    <w:rsid w:val="00DD7E5F"/>
    <w:rsid w:val="00DE289F"/>
    <w:rsid w:val="00DE43B4"/>
    <w:rsid w:val="00DE6816"/>
    <w:rsid w:val="00DF3946"/>
    <w:rsid w:val="00DF4FBB"/>
    <w:rsid w:val="00DF5059"/>
    <w:rsid w:val="00DF565B"/>
    <w:rsid w:val="00DF6956"/>
    <w:rsid w:val="00DF6B6F"/>
    <w:rsid w:val="00DF759A"/>
    <w:rsid w:val="00E00C3D"/>
    <w:rsid w:val="00E01767"/>
    <w:rsid w:val="00E01F93"/>
    <w:rsid w:val="00E02390"/>
    <w:rsid w:val="00E02AB6"/>
    <w:rsid w:val="00E02AC6"/>
    <w:rsid w:val="00E0329C"/>
    <w:rsid w:val="00E0385E"/>
    <w:rsid w:val="00E044DE"/>
    <w:rsid w:val="00E04895"/>
    <w:rsid w:val="00E05680"/>
    <w:rsid w:val="00E0752D"/>
    <w:rsid w:val="00E1471F"/>
    <w:rsid w:val="00E1473D"/>
    <w:rsid w:val="00E1525D"/>
    <w:rsid w:val="00E165BB"/>
    <w:rsid w:val="00E167DF"/>
    <w:rsid w:val="00E17FEA"/>
    <w:rsid w:val="00E20C95"/>
    <w:rsid w:val="00E216F5"/>
    <w:rsid w:val="00E21E47"/>
    <w:rsid w:val="00E22114"/>
    <w:rsid w:val="00E22692"/>
    <w:rsid w:val="00E23378"/>
    <w:rsid w:val="00E234DB"/>
    <w:rsid w:val="00E23537"/>
    <w:rsid w:val="00E23F99"/>
    <w:rsid w:val="00E24B0D"/>
    <w:rsid w:val="00E250D2"/>
    <w:rsid w:val="00E25638"/>
    <w:rsid w:val="00E25FA9"/>
    <w:rsid w:val="00E270FF"/>
    <w:rsid w:val="00E277EC"/>
    <w:rsid w:val="00E2786A"/>
    <w:rsid w:val="00E31422"/>
    <w:rsid w:val="00E3460F"/>
    <w:rsid w:val="00E3493C"/>
    <w:rsid w:val="00E3525F"/>
    <w:rsid w:val="00E36AE9"/>
    <w:rsid w:val="00E40BC9"/>
    <w:rsid w:val="00E412C8"/>
    <w:rsid w:val="00E4183A"/>
    <w:rsid w:val="00E42A7C"/>
    <w:rsid w:val="00E430C8"/>
    <w:rsid w:val="00E431E8"/>
    <w:rsid w:val="00E4473F"/>
    <w:rsid w:val="00E454D3"/>
    <w:rsid w:val="00E458EC"/>
    <w:rsid w:val="00E45931"/>
    <w:rsid w:val="00E45DB8"/>
    <w:rsid w:val="00E46223"/>
    <w:rsid w:val="00E46EAB"/>
    <w:rsid w:val="00E47106"/>
    <w:rsid w:val="00E524E6"/>
    <w:rsid w:val="00E52C17"/>
    <w:rsid w:val="00E53EB6"/>
    <w:rsid w:val="00E5441E"/>
    <w:rsid w:val="00E5470C"/>
    <w:rsid w:val="00E55DF1"/>
    <w:rsid w:val="00E6052A"/>
    <w:rsid w:val="00E619C2"/>
    <w:rsid w:val="00E62729"/>
    <w:rsid w:val="00E63692"/>
    <w:rsid w:val="00E679D8"/>
    <w:rsid w:val="00E70EA0"/>
    <w:rsid w:val="00E71FC0"/>
    <w:rsid w:val="00E724F3"/>
    <w:rsid w:val="00E737B6"/>
    <w:rsid w:val="00E74BDE"/>
    <w:rsid w:val="00E7646C"/>
    <w:rsid w:val="00E76CF8"/>
    <w:rsid w:val="00E77E4B"/>
    <w:rsid w:val="00E81F40"/>
    <w:rsid w:val="00E84BB1"/>
    <w:rsid w:val="00E863F8"/>
    <w:rsid w:val="00E8691B"/>
    <w:rsid w:val="00E869EA"/>
    <w:rsid w:val="00E86D43"/>
    <w:rsid w:val="00E87011"/>
    <w:rsid w:val="00E90C1C"/>
    <w:rsid w:val="00E90CDF"/>
    <w:rsid w:val="00E9144C"/>
    <w:rsid w:val="00E93CD8"/>
    <w:rsid w:val="00E959FF"/>
    <w:rsid w:val="00E95CB3"/>
    <w:rsid w:val="00E95E77"/>
    <w:rsid w:val="00E9731E"/>
    <w:rsid w:val="00E97BF3"/>
    <w:rsid w:val="00EA1DC9"/>
    <w:rsid w:val="00EA2985"/>
    <w:rsid w:val="00EA2B2E"/>
    <w:rsid w:val="00EA56F1"/>
    <w:rsid w:val="00EA6108"/>
    <w:rsid w:val="00EA772A"/>
    <w:rsid w:val="00EB32FD"/>
    <w:rsid w:val="00EB4665"/>
    <w:rsid w:val="00EB653D"/>
    <w:rsid w:val="00EB7752"/>
    <w:rsid w:val="00EC12C9"/>
    <w:rsid w:val="00EC1A8C"/>
    <w:rsid w:val="00EC2332"/>
    <w:rsid w:val="00EC3519"/>
    <w:rsid w:val="00EC5868"/>
    <w:rsid w:val="00EC5D53"/>
    <w:rsid w:val="00EC6EC1"/>
    <w:rsid w:val="00EC760A"/>
    <w:rsid w:val="00EC76E4"/>
    <w:rsid w:val="00ED083C"/>
    <w:rsid w:val="00ED13C3"/>
    <w:rsid w:val="00ED1712"/>
    <w:rsid w:val="00ED2497"/>
    <w:rsid w:val="00ED31C8"/>
    <w:rsid w:val="00ED3D2D"/>
    <w:rsid w:val="00ED4AFF"/>
    <w:rsid w:val="00ED60E3"/>
    <w:rsid w:val="00ED621A"/>
    <w:rsid w:val="00ED63E8"/>
    <w:rsid w:val="00ED666F"/>
    <w:rsid w:val="00ED7E72"/>
    <w:rsid w:val="00EE360F"/>
    <w:rsid w:val="00EE39E3"/>
    <w:rsid w:val="00EE3E6A"/>
    <w:rsid w:val="00EE45E5"/>
    <w:rsid w:val="00EE5026"/>
    <w:rsid w:val="00EE532D"/>
    <w:rsid w:val="00EE6A87"/>
    <w:rsid w:val="00EE6EAD"/>
    <w:rsid w:val="00EE763A"/>
    <w:rsid w:val="00EE7A6B"/>
    <w:rsid w:val="00EF0A2D"/>
    <w:rsid w:val="00EF0F7B"/>
    <w:rsid w:val="00EF1C5B"/>
    <w:rsid w:val="00EF1D8D"/>
    <w:rsid w:val="00EF23D7"/>
    <w:rsid w:val="00EF29AE"/>
    <w:rsid w:val="00EF3CF4"/>
    <w:rsid w:val="00EF6F28"/>
    <w:rsid w:val="00F00F50"/>
    <w:rsid w:val="00F02A31"/>
    <w:rsid w:val="00F04633"/>
    <w:rsid w:val="00F076B6"/>
    <w:rsid w:val="00F10820"/>
    <w:rsid w:val="00F10AEE"/>
    <w:rsid w:val="00F10B52"/>
    <w:rsid w:val="00F10BB5"/>
    <w:rsid w:val="00F10E1F"/>
    <w:rsid w:val="00F110C4"/>
    <w:rsid w:val="00F11D14"/>
    <w:rsid w:val="00F11F63"/>
    <w:rsid w:val="00F12633"/>
    <w:rsid w:val="00F134BE"/>
    <w:rsid w:val="00F13E6E"/>
    <w:rsid w:val="00F14598"/>
    <w:rsid w:val="00F15DB0"/>
    <w:rsid w:val="00F167FB"/>
    <w:rsid w:val="00F16B02"/>
    <w:rsid w:val="00F172A4"/>
    <w:rsid w:val="00F1757F"/>
    <w:rsid w:val="00F205B5"/>
    <w:rsid w:val="00F206BA"/>
    <w:rsid w:val="00F2236C"/>
    <w:rsid w:val="00F22388"/>
    <w:rsid w:val="00F227BC"/>
    <w:rsid w:val="00F22BEB"/>
    <w:rsid w:val="00F239D7"/>
    <w:rsid w:val="00F24167"/>
    <w:rsid w:val="00F25D20"/>
    <w:rsid w:val="00F25E83"/>
    <w:rsid w:val="00F26933"/>
    <w:rsid w:val="00F30810"/>
    <w:rsid w:val="00F312EA"/>
    <w:rsid w:val="00F32329"/>
    <w:rsid w:val="00F32733"/>
    <w:rsid w:val="00F328D1"/>
    <w:rsid w:val="00F32ADD"/>
    <w:rsid w:val="00F33749"/>
    <w:rsid w:val="00F34524"/>
    <w:rsid w:val="00F34619"/>
    <w:rsid w:val="00F34647"/>
    <w:rsid w:val="00F36377"/>
    <w:rsid w:val="00F36DD1"/>
    <w:rsid w:val="00F3725D"/>
    <w:rsid w:val="00F415BC"/>
    <w:rsid w:val="00F457E6"/>
    <w:rsid w:val="00F469C3"/>
    <w:rsid w:val="00F46D1C"/>
    <w:rsid w:val="00F47372"/>
    <w:rsid w:val="00F50EF9"/>
    <w:rsid w:val="00F573A2"/>
    <w:rsid w:val="00F578E1"/>
    <w:rsid w:val="00F5795E"/>
    <w:rsid w:val="00F60C33"/>
    <w:rsid w:val="00F62516"/>
    <w:rsid w:val="00F6353B"/>
    <w:rsid w:val="00F64B71"/>
    <w:rsid w:val="00F663D3"/>
    <w:rsid w:val="00F676B6"/>
    <w:rsid w:val="00F7030D"/>
    <w:rsid w:val="00F70B6E"/>
    <w:rsid w:val="00F718DD"/>
    <w:rsid w:val="00F73C6B"/>
    <w:rsid w:val="00F75876"/>
    <w:rsid w:val="00F758FF"/>
    <w:rsid w:val="00F76BB1"/>
    <w:rsid w:val="00F77587"/>
    <w:rsid w:val="00F80933"/>
    <w:rsid w:val="00F82993"/>
    <w:rsid w:val="00F8348B"/>
    <w:rsid w:val="00F837B9"/>
    <w:rsid w:val="00F84449"/>
    <w:rsid w:val="00F8509F"/>
    <w:rsid w:val="00F8513A"/>
    <w:rsid w:val="00F8594A"/>
    <w:rsid w:val="00F85C82"/>
    <w:rsid w:val="00F85CC3"/>
    <w:rsid w:val="00F91025"/>
    <w:rsid w:val="00F914E2"/>
    <w:rsid w:val="00F91EF0"/>
    <w:rsid w:val="00F93597"/>
    <w:rsid w:val="00F93644"/>
    <w:rsid w:val="00FA1B5A"/>
    <w:rsid w:val="00FA3A37"/>
    <w:rsid w:val="00FA3F3B"/>
    <w:rsid w:val="00FA48AF"/>
    <w:rsid w:val="00FA4AED"/>
    <w:rsid w:val="00FA4EC6"/>
    <w:rsid w:val="00FA4EDD"/>
    <w:rsid w:val="00FA6CC4"/>
    <w:rsid w:val="00FA6F78"/>
    <w:rsid w:val="00FA7218"/>
    <w:rsid w:val="00FA789D"/>
    <w:rsid w:val="00FB0088"/>
    <w:rsid w:val="00FB0F42"/>
    <w:rsid w:val="00FB21FB"/>
    <w:rsid w:val="00FB274D"/>
    <w:rsid w:val="00FB2BF2"/>
    <w:rsid w:val="00FB2DD5"/>
    <w:rsid w:val="00FB3C36"/>
    <w:rsid w:val="00FB5961"/>
    <w:rsid w:val="00FB6F33"/>
    <w:rsid w:val="00FC0D23"/>
    <w:rsid w:val="00FC1CBD"/>
    <w:rsid w:val="00FC279E"/>
    <w:rsid w:val="00FC3501"/>
    <w:rsid w:val="00FC49F4"/>
    <w:rsid w:val="00FD0B72"/>
    <w:rsid w:val="00FD0C08"/>
    <w:rsid w:val="00FD186E"/>
    <w:rsid w:val="00FD2DCE"/>
    <w:rsid w:val="00FD68B1"/>
    <w:rsid w:val="00FD773E"/>
    <w:rsid w:val="00FE0ED8"/>
    <w:rsid w:val="00FE1655"/>
    <w:rsid w:val="00FE16B6"/>
    <w:rsid w:val="00FE17F0"/>
    <w:rsid w:val="00FE1F96"/>
    <w:rsid w:val="00FE35F0"/>
    <w:rsid w:val="00FE403E"/>
    <w:rsid w:val="00FE48E5"/>
    <w:rsid w:val="00FE5423"/>
    <w:rsid w:val="00FE5DCC"/>
    <w:rsid w:val="00FE60E2"/>
    <w:rsid w:val="00FE67F0"/>
    <w:rsid w:val="00FE7EEA"/>
    <w:rsid w:val="00FF02EB"/>
    <w:rsid w:val="00FF141C"/>
    <w:rsid w:val="00FF20B7"/>
    <w:rsid w:val="00FF25C1"/>
    <w:rsid w:val="00FF25FB"/>
    <w:rsid w:val="00FF351D"/>
    <w:rsid w:val="00FF36B3"/>
    <w:rsid w:val="00FF3C7E"/>
    <w:rsid w:val="00FF623C"/>
    <w:rsid w:val="00FF6A4D"/>
    <w:rsid w:val="00FF6E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US" w:eastAsia="en-US"/>
    </w:rPr>
  </w:style>
  <w:style w:type="paragraph" w:styleId="Heading4">
    <w:name w:val="heading 4"/>
    <w:basedOn w:val="Normal"/>
    <w:next w:val="Normal"/>
    <w:link w:val="Heading4Char"/>
    <w:uiPriority w:val="9"/>
    <w:unhideWhenUsed/>
    <w:qFormat/>
    <w:rsid w:val="00CF5D15"/>
    <w:pPr>
      <w:keepNext/>
      <w:keepLines/>
      <w:spacing w:before="120" w:line="360" w:lineRule="exact"/>
      <w:ind w:firstLine="567"/>
      <w:jc w:val="both"/>
      <w:outlineLvl w:val="3"/>
    </w:pPr>
    <w:rPr>
      <w:i/>
      <w:iCs/>
      <w:color w:val="000000"/>
      <w:szCs w:val="22"/>
      <w:u w:val="single"/>
      <w:lang w:val="x-none" w:eastAsia="x-none"/>
    </w:rPr>
  </w:style>
  <w:style w:type="paragraph" w:styleId="Heading5">
    <w:name w:val="heading 5"/>
    <w:basedOn w:val="Normal"/>
    <w:next w:val="Normal"/>
    <w:link w:val="Heading5Char"/>
    <w:uiPriority w:val="9"/>
    <w:unhideWhenUsed/>
    <w:qFormat/>
    <w:rsid w:val="00CF5D15"/>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E2786A"/>
    <w:pPr>
      <w:outlineLvl w:val="0"/>
    </w:pPr>
    <w:rPr>
      <w:rFonts w:eastAsia="Arial Unicode MS"/>
      <w:color w:val="000000"/>
      <w:sz w:val="24"/>
      <w:u w:color="000000"/>
      <w:lang w:val="en-US" w:eastAsia="en-US"/>
    </w:rPr>
  </w:style>
  <w:style w:type="paragraph" w:styleId="FootnoteText">
    <w:name w:val="footnote text"/>
    <w:basedOn w:val="Normal"/>
    <w:link w:val="FootnoteTextChar"/>
    <w:rsid w:val="00274AFB"/>
    <w:rPr>
      <w:sz w:val="20"/>
      <w:szCs w:val="20"/>
    </w:rPr>
  </w:style>
  <w:style w:type="character" w:customStyle="1" w:styleId="FootnoteTextChar">
    <w:name w:val="Footnote Text Char"/>
    <w:basedOn w:val="DefaultParagraphFont"/>
    <w:link w:val="FootnoteText"/>
    <w:rsid w:val="00274AFB"/>
  </w:style>
  <w:style w:type="character" w:styleId="FootnoteReference">
    <w:name w:val="footnote reference"/>
    <w:rsid w:val="00274AFB"/>
    <w:rPr>
      <w:vertAlign w:val="superscript"/>
    </w:rPr>
  </w:style>
  <w:style w:type="table" w:styleId="TableGrid">
    <w:name w:val="Table Grid"/>
    <w:basedOn w:val="TableNormal"/>
    <w:rsid w:val="00E43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19517B"/>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rsid w:val="00CB2DC9"/>
    <w:pPr>
      <w:tabs>
        <w:tab w:val="center" w:pos="4680"/>
        <w:tab w:val="right" w:pos="9360"/>
      </w:tabs>
    </w:pPr>
    <w:rPr>
      <w:lang w:val="x-none" w:eastAsia="x-none"/>
    </w:rPr>
  </w:style>
  <w:style w:type="character" w:customStyle="1" w:styleId="HeaderChar">
    <w:name w:val="Header Char"/>
    <w:link w:val="Header"/>
    <w:uiPriority w:val="99"/>
    <w:rsid w:val="00CB2DC9"/>
    <w:rPr>
      <w:sz w:val="28"/>
      <w:szCs w:val="28"/>
    </w:rPr>
  </w:style>
  <w:style w:type="paragraph" w:styleId="Footer">
    <w:name w:val="footer"/>
    <w:basedOn w:val="Normal"/>
    <w:link w:val="FooterChar"/>
    <w:uiPriority w:val="99"/>
    <w:rsid w:val="00CB2DC9"/>
    <w:pPr>
      <w:tabs>
        <w:tab w:val="center" w:pos="4680"/>
        <w:tab w:val="right" w:pos="9360"/>
      </w:tabs>
    </w:pPr>
    <w:rPr>
      <w:lang w:val="x-none" w:eastAsia="x-none"/>
    </w:rPr>
  </w:style>
  <w:style w:type="character" w:customStyle="1" w:styleId="FooterChar">
    <w:name w:val="Footer Char"/>
    <w:link w:val="Footer"/>
    <w:uiPriority w:val="99"/>
    <w:rsid w:val="00CB2DC9"/>
    <w:rPr>
      <w:sz w:val="28"/>
      <w:szCs w:val="28"/>
    </w:rPr>
  </w:style>
  <w:style w:type="paragraph" w:styleId="BalloonText">
    <w:name w:val="Balloon Text"/>
    <w:basedOn w:val="Normal"/>
    <w:link w:val="BalloonTextChar"/>
    <w:rsid w:val="001129C9"/>
    <w:rPr>
      <w:rFonts w:ascii="Tahoma" w:hAnsi="Tahoma"/>
      <w:sz w:val="16"/>
      <w:szCs w:val="16"/>
      <w:lang w:val="x-none" w:eastAsia="x-none"/>
    </w:rPr>
  </w:style>
  <w:style w:type="character" w:customStyle="1" w:styleId="BalloonTextChar">
    <w:name w:val="Balloon Text Char"/>
    <w:link w:val="BalloonText"/>
    <w:rsid w:val="001129C9"/>
    <w:rPr>
      <w:rFonts w:ascii="Tahoma" w:hAnsi="Tahoma" w:cs="Tahoma"/>
      <w:sz w:val="16"/>
      <w:szCs w:val="16"/>
    </w:rPr>
  </w:style>
  <w:style w:type="character" w:customStyle="1" w:styleId="Heading4Char">
    <w:name w:val="Heading 4 Char"/>
    <w:link w:val="Heading4"/>
    <w:uiPriority w:val="9"/>
    <w:rsid w:val="00CF5D15"/>
    <w:rPr>
      <w:i/>
      <w:iCs/>
      <w:color w:val="000000"/>
      <w:sz w:val="28"/>
      <w:szCs w:val="22"/>
      <w:u w:val="single"/>
    </w:rPr>
  </w:style>
  <w:style w:type="character" w:customStyle="1" w:styleId="Heading5Char">
    <w:name w:val="Heading 5 Char"/>
    <w:link w:val="Heading5"/>
    <w:uiPriority w:val="9"/>
    <w:rsid w:val="00CF5D15"/>
    <w:rPr>
      <w:rFonts w:ascii="Calibri" w:hAnsi="Calibri"/>
      <w:b/>
      <w:bCs/>
      <w:i/>
      <w:iCs/>
      <w:sz w:val="26"/>
      <w:szCs w:val="26"/>
    </w:rPr>
  </w:style>
  <w:style w:type="paragraph" w:styleId="BodyTextIndent2">
    <w:name w:val="Body Text Indent 2"/>
    <w:basedOn w:val="Normal"/>
    <w:link w:val="BodyTextIndent2Char"/>
    <w:rsid w:val="00FB2BF2"/>
    <w:pPr>
      <w:spacing w:after="120"/>
      <w:ind w:firstLine="720"/>
      <w:jc w:val="both"/>
    </w:pPr>
    <w:rPr>
      <w:sz w:val="20"/>
      <w:lang w:val="x-none" w:eastAsia="x-none"/>
    </w:rPr>
  </w:style>
  <w:style w:type="character" w:customStyle="1" w:styleId="BodyTextIndent2Char">
    <w:name w:val="Body Text Indent 2 Char"/>
    <w:link w:val="BodyTextIndent2"/>
    <w:rsid w:val="00FB2BF2"/>
    <w:rPr>
      <w:szCs w:val="28"/>
      <w:lang w:val="x-none" w:eastAsia="x-none"/>
    </w:rPr>
  </w:style>
  <w:style w:type="character" w:customStyle="1" w:styleId="Vnbnnidung2">
    <w:name w:val="Văn bản nội dung (2)_"/>
    <w:basedOn w:val="DefaultParagraphFont"/>
    <w:link w:val="Vnbnnidung20"/>
    <w:rsid w:val="00F206BA"/>
    <w:rPr>
      <w:sz w:val="26"/>
      <w:szCs w:val="26"/>
      <w:shd w:val="clear" w:color="auto" w:fill="FFFFFF"/>
    </w:rPr>
  </w:style>
  <w:style w:type="paragraph" w:customStyle="1" w:styleId="Vnbnnidung20">
    <w:name w:val="Văn bản nội dung (2)"/>
    <w:basedOn w:val="Normal"/>
    <w:link w:val="Vnbnnidung2"/>
    <w:rsid w:val="00F206BA"/>
    <w:pPr>
      <w:widowControl w:val="0"/>
      <w:shd w:val="clear" w:color="auto" w:fill="FFFFFF"/>
      <w:spacing w:before="120" w:line="336" w:lineRule="exact"/>
      <w:jc w:val="both"/>
    </w:pPr>
    <w:rPr>
      <w:sz w:val="26"/>
      <w:szCs w:val="2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US" w:eastAsia="en-US"/>
    </w:rPr>
  </w:style>
  <w:style w:type="paragraph" w:styleId="Heading4">
    <w:name w:val="heading 4"/>
    <w:basedOn w:val="Normal"/>
    <w:next w:val="Normal"/>
    <w:link w:val="Heading4Char"/>
    <w:uiPriority w:val="9"/>
    <w:unhideWhenUsed/>
    <w:qFormat/>
    <w:rsid w:val="00CF5D15"/>
    <w:pPr>
      <w:keepNext/>
      <w:keepLines/>
      <w:spacing w:before="120" w:line="360" w:lineRule="exact"/>
      <w:ind w:firstLine="567"/>
      <w:jc w:val="both"/>
      <w:outlineLvl w:val="3"/>
    </w:pPr>
    <w:rPr>
      <w:i/>
      <w:iCs/>
      <w:color w:val="000000"/>
      <w:szCs w:val="22"/>
      <w:u w:val="single"/>
      <w:lang w:val="x-none" w:eastAsia="x-none"/>
    </w:rPr>
  </w:style>
  <w:style w:type="paragraph" w:styleId="Heading5">
    <w:name w:val="heading 5"/>
    <w:basedOn w:val="Normal"/>
    <w:next w:val="Normal"/>
    <w:link w:val="Heading5Char"/>
    <w:uiPriority w:val="9"/>
    <w:unhideWhenUsed/>
    <w:qFormat/>
    <w:rsid w:val="00CF5D15"/>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E2786A"/>
    <w:pPr>
      <w:outlineLvl w:val="0"/>
    </w:pPr>
    <w:rPr>
      <w:rFonts w:eastAsia="Arial Unicode MS"/>
      <w:color w:val="000000"/>
      <w:sz w:val="24"/>
      <w:u w:color="000000"/>
      <w:lang w:val="en-US" w:eastAsia="en-US"/>
    </w:rPr>
  </w:style>
  <w:style w:type="paragraph" w:styleId="FootnoteText">
    <w:name w:val="footnote text"/>
    <w:basedOn w:val="Normal"/>
    <w:link w:val="FootnoteTextChar"/>
    <w:rsid w:val="00274AFB"/>
    <w:rPr>
      <w:sz w:val="20"/>
      <w:szCs w:val="20"/>
    </w:rPr>
  </w:style>
  <w:style w:type="character" w:customStyle="1" w:styleId="FootnoteTextChar">
    <w:name w:val="Footnote Text Char"/>
    <w:basedOn w:val="DefaultParagraphFont"/>
    <w:link w:val="FootnoteText"/>
    <w:rsid w:val="00274AFB"/>
  </w:style>
  <w:style w:type="character" w:styleId="FootnoteReference">
    <w:name w:val="footnote reference"/>
    <w:rsid w:val="00274AFB"/>
    <w:rPr>
      <w:vertAlign w:val="superscript"/>
    </w:rPr>
  </w:style>
  <w:style w:type="table" w:styleId="TableGrid">
    <w:name w:val="Table Grid"/>
    <w:basedOn w:val="TableNormal"/>
    <w:rsid w:val="00E43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19517B"/>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rsid w:val="00CB2DC9"/>
    <w:pPr>
      <w:tabs>
        <w:tab w:val="center" w:pos="4680"/>
        <w:tab w:val="right" w:pos="9360"/>
      </w:tabs>
    </w:pPr>
    <w:rPr>
      <w:lang w:val="x-none" w:eastAsia="x-none"/>
    </w:rPr>
  </w:style>
  <w:style w:type="character" w:customStyle="1" w:styleId="HeaderChar">
    <w:name w:val="Header Char"/>
    <w:link w:val="Header"/>
    <w:uiPriority w:val="99"/>
    <w:rsid w:val="00CB2DC9"/>
    <w:rPr>
      <w:sz w:val="28"/>
      <w:szCs w:val="28"/>
    </w:rPr>
  </w:style>
  <w:style w:type="paragraph" w:styleId="Footer">
    <w:name w:val="footer"/>
    <w:basedOn w:val="Normal"/>
    <w:link w:val="FooterChar"/>
    <w:uiPriority w:val="99"/>
    <w:rsid w:val="00CB2DC9"/>
    <w:pPr>
      <w:tabs>
        <w:tab w:val="center" w:pos="4680"/>
        <w:tab w:val="right" w:pos="9360"/>
      </w:tabs>
    </w:pPr>
    <w:rPr>
      <w:lang w:val="x-none" w:eastAsia="x-none"/>
    </w:rPr>
  </w:style>
  <w:style w:type="character" w:customStyle="1" w:styleId="FooterChar">
    <w:name w:val="Footer Char"/>
    <w:link w:val="Footer"/>
    <w:uiPriority w:val="99"/>
    <w:rsid w:val="00CB2DC9"/>
    <w:rPr>
      <w:sz w:val="28"/>
      <w:szCs w:val="28"/>
    </w:rPr>
  </w:style>
  <w:style w:type="paragraph" w:styleId="BalloonText">
    <w:name w:val="Balloon Text"/>
    <w:basedOn w:val="Normal"/>
    <w:link w:val="BalloonTextChar"/>
    <w:rsid w:val="001129C9"/>
    <w:rPr>
      <w:rFonts w:ascii="Tahoma" w:hAnsi="Tahoma"/>
      <w:sz w:val="16"/>
      <w:szCs w:val="16"/>
      <w:lang w:val="x-none" w:eastAsia="x-none"/>
    </w:rPr>
  </w:style>
  <w:style w:type="character" w:customStyle="1" w:styleId="BalloonTextChar">
    <w:name w:val="Balloon Text Char"/>
    <w:link w:val="BalloonText"/>
    <w:rsid w:val="001129C9"/>
    <w:rPr>
      <w:rFonts w:ascii="Tahoma" w:hAnsi="Tahoma" w:cs="Tahoma"/>
      <w:sz w:val="16"/>
      <w:szCs w:val="16"/>
    </w:rPr>
  </w:style>
  <w:style w:type="character" w:customStyle="1" w:styleId="Heading4Char">
    <w:name w:val="Heading 4 Char"/>
    <w:link w:val="Heading4"/>
    <w:uiPriority w:val="9"/>
    <w:rsid w:val="00CF5D15"/>
    <w:rPr>
      <w:i/>
      <w:iCs/>
      <w:color w:val="000000"/>
      <w:sz w:val="28"/>
      <w:szCs w:val="22"/>
      <w:u w:val="single"/>
    </w:rPr>
  </w:style>
  <w:style w:type="character" w:customStyle="1" w:styleId="Heading5Char">
    <w:name w:val="Heading 5 Char"/>
    <w:link w:val="Heading5"/>
    <w:uiPriority w:val="9"/>
    <w:rsid w:val="00CF5D15"/>
    <w:rPr>
      <w:rFonts w:ascii="Calibri" w:hAnsi="Calibri"/>
      <w:b/>
      <w:bCs/>
      <w:i/>
      <w:iCs/>
      <w:sz w:val="26"/>
      <w:szCs w:val="26"/>
    </w:rPr>
  </w:style>
  <w:style w:type="paragraph" w:styleId="BodyTextIndent2">
    <w:name w:val="Body Text Indent 2"/>
    <w:basedOn w:val="Normal"/>
    <w:link w:val="BodyTextIndent2Char"/>
    <w:rsid w:val="00FB2BF2"/>
    <w:pPr>
      <w:spacing w:after="120"/>
      <w:ind w:firstLine="720"/>
      <w:jc w:val="both"/>
    </w:pPr>
    <w:rPr>
      <w:sz w:val="20"/>
      <w:lang w:val="x-none" w:eastAsia="x-none"/>
    </w:rPr>
  </w:style>
  <w:style w:type="character" w:customStyle="1" w:styleId="BodyTextIndent2Char">
    <w:name w:val="Body Text Indent 2 Char"/>
    <w:link w:val="BodyTextIndent2"/>
    <w:rsid w:val="00FB2BF2"/>
    <w:rPr>
      <w:szCs w:val="28"/>
      <w:lang w:val="x-none" w:eastAsia="x-none"/>
    </w:rPr>
  </w:style>
  <w:style w:type="character" w:customStyle="1" w:styleId="Vnbnnidung2">
    <w:name w:val="Văn bản nội dung (2)_"/>
    <w:basedOn w:val="DefaultParagraphFont"/>
    <w:link w:val="Vnbnnidung20"/>
    <w:rsid w:val="00F206BA"/>
    <w:rPr>
      <w:sz w:val="26"/>
      <w:szCs w:val="26"/>
      <w:shd w:val="clear" w:color="auto" w:fill="FFFFFF"/>
    </w:rPr>
  </w:style>
  <w:style w:type="paragraph" w:customStyle="1" w:styleId="Vnbnnidung20">
    <w:name w:val="Văn bản nội dung (2)"/>
    <w:basedOn w:val="Normal"/>
    <w:link w:val="Vnbnnidung2"/>
    <w:rsid w:val="00F206BA"/>
    <w:pPr>
      <w:widowControl w:val="0"/>
      <w:shd w:val="clear" w:color="auto" w:fill="FFFFFF"/>
      <w:spacing w:before="120" w:line="336" w:lineRule="exact"/>
      <w:jc w:val="both"/>
    </w:pPr>
    <w:rPr>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132">
      <w:bodyDiv w:val="1"/>
      <w:marLeft w:val="0"/>
      <w:marRight w:val="0"/>
      <w:marTop w:val="0"/>
      <w:marBottom w:val="0"/>
      <w:divBdr>
        <w:top w:val="none" w:sz="0" w:space="0" w:color="auto"/>
        <w:left w:val="none" w:sz="0" w:space="0" w:color="auto"/>
        <w:bottom w:val="none" w:sz="0" w:space="0" w:color="auto"/>
        <w:right w:val="none" w:sz="0" w:space="0" w:color="auto"/>
      </w:divBdr>
    </w:div>
    <w:div w:id="19126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3A2500-2DBB-483F-931D-DD36368E9EE6}"/>
</file>

<file path=customXml/itemProps2.xml><?xml version="1.0" encoding="utf-8"?>
<ds:datastoreItem xmlns:ds="http://schemas.openxmlformats.org/officeDocument/2006/customXml" ds:itemID="{15B0F0F5-F560-4207-A73B-72F3250A278F}"/>
</file>

<file path=customXml/itemProps3.xml><?xml version="1.0" encoding="utf-8"?>
<ds:datastoreItem xmlns:ds="http://schemas.openxmlformats.org/officeDocument/2006/customXml" ds:itemID="{08F2825E-9007-4210-BD29-4966B15D10F7}"/>
</file>

<file path=customXml/itemProps4.xml><?xml version="1.0" encoding="utf-8"?>
<ds:datastoreItem xmlns:ds="http://schemas.openxmlformats.org/officeDocument/2006/customXml" ds:itemID="{9B9442FE-C114-4862-B766-CA23DA11092F}"/>
</file>

<file path=docProps/app.xml><?xml version="1.0" encoding="utf-8"?>
<Properties xmlns="http://schemas.openxmlformats.org/officeDocument/2006/extended-properties" xmlns:vt="http://schemas.openxmlformats.org/officeDocument/2006/docPropsVTypes">
  <Template>Normal</Template>
  <TotalTime>1000</TotalTime>
  <Pages>7</Pages>
  <Words>2398</Words>
  <Characters>13671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16037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Thanh Cong</cp:lastModifiedBy>
  <cp:revision>40</cp:revision>
  <cp:lastPrinted>2022-10-26T02:23:00Z</cp:lastPrinted>
  <dcterms:created xsi:type="dcterms:W3CDTF">2022-04-04T09:31:00Z</dcterms:created>
  <dcterms:modified xsi:type="dcterms:W3CDTF">2022-11-25T09:38:00Z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77000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